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C1D" w:rsidRPr="008B4B14" w:rsidRDefault="00934C1D" w:rsidP="00934C1D">
      <w:pPr>
        <w:pStyle w:val="1"/>
        <w:spacing w:before="0"/>
        <w:ind w:right="-2"/>
        <w:jc w:val="center"/>
        <w:rPr>
          <w:sz w:val="24"/>
          <w:szCs w:val="24"/>
        </w:rPr>
      </w:pPr>
      <w:r w:rsidRPr="008B4B14">
        <w:rPr>
          <w:noProof/>
          <w:sz w:val="24"/>
          <w:szCs w:val="24"/>
        </w:rPr>
        <w:drawing>
          <wp:inline distT="0" distB="0" distL="0" distR="0" wp14:anchorId="73FDE9EC" wp14:editId="6F03F97E">
            <wp:extent cx="447675" cy="56197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4"/>
      </w:tblGrid>
      <w:tr w:rsidR="00934C1D" w:rsidRPr="008B4B14" w:rsidTr="00031532">
        <w:trPr>
          <w:trHeight w:hRule="exact" w:val="650"/>
        </w:trPr>
        <w:tc>
          <w:tcPr>
            <w:tcW w:w="946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34C1D" w:rsidRPr="008B4B14" w:rsidRDefault="00031532" w:rsidP="00031532">
            <w:pPr>
              <w:pStyle w:val="5"/>
              <w:ind w:right="-2"/>
              <w:jc w:val="center"/>
              <w:rPr>
                <w:sz w:val="24"/>
                <w:szCs w:val="24"/>
              </w:rPr>
            </w:pPr>
            <w:r w:rsidRPr="008B4B14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8B4B14">
              <w:rPr>
                <w:sz w:val="24"/>
                <w:szCs w:val="24"/>
              </w:rPr>
              <w:t>Сорочинского</w:t>
            </w:r>
            <w:proofErr w:type="spellEnd"/>
            <w:r w:rsidRPr="008B4B14">
              <w:rPr>
                <w:sz w:val="24"/>
                <w:szCs w:val="24"/>
              </w:rPr>
              <w:t xml:space="preserve"> муниципального</w:t>
            </w:r>
            <w:r w:rsidR="00934C1D" w:rsidRPr="008B4B14">
              <w:rPr>
                <w:sz w:val="24"/>
                <w:szCs w:val="24"/>
              </w:rPr>
              <w:t xml:space="preserve"> округа Оренбургской области</w:t>
            </w:r>
          </w:p>
          <w:p w:rsidR="00934C1D" w:rsidRPr="008B4B14" w:rsidRDefault="00934C1D" w:rsidP="00031532">
            <w:pPr>
              <w:pStyle w:val="8"/>
              <w:spacing w:before="0"/>
              <w:ind w:right="-2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proofErr w:type="gramStart"/>
            <w:r w:rsidRPr="008B4B14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П</w:t>
            </w:r>
            <w:proofErr w:type="gramEnd"/>
            <w:r w:rsidRPr="008B4B14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 О С Т А Н О В Л Е Н И Е </w:t>
            </w:r>
          </w:p>
          <w:p w:rsidR="00934C1D" w:rsidRPr="008B4B14" w:rsidRDefault="00934C1D" w:rsidP="00031532">
            <w:pPr>
              <w:pStyle w:val="8"/>
              <w:spacing w:before="0"/>
              <w:ind w:right="-2"/>
              <w:rPr>
                <w:sz w:val="24"/>
                <w:szCs w:val="24"/>
              </w:rPr>
            </w:pPr>
          </w:p>
          <w:p w:rsidR="00934C1D" w:rsidRPr="008B4B14" w:rsidRDefault="00934C1D" w:rsidP="00031532">
            <w:pPr>
              <w:pBdr>
                <w:bottom w:val="thinThickSmallGap" w:sz="24" w:space="1" w:color="auto"/>
              </w:pBdr>
              <w:ind w:right="-2"/>
              <w:jc w:val="center"/>
              <w:rPr>
                <w:sz w:val="24"/>
                <w:szCs w:val="24"/>
              </w:rPr>
            </w:pPr>
          </w:p>
        </w:tc>
      </w:tr>
    </w:tbl>
    <w:p w:rsidR="00934C1D" w:rsidRPr="008B4B14" w:rsidRDefault="00934C1D" w:rsidP="00934C1D">
      <w:pPr>
        <w:pStyle w:val="2"/>
        <w:ind w:right="-2"/>
        <w:rPr>
          <w:sz w:val="24"/>
          <w:szCs w:val="24"/>
          <w:lang w:val="ru-RU"/>
        </w:rPr>
      </w:pPr>
    </w:p>
    <w:p w:rsidR="00934C1D" w:rsidRPr="008B4B14" w:rsidRDefault="00934C1D" w:rsidP="00934C1D">
      <w:pPr>
        <w:pStyle w:val="2"/>
        <w:ind w:right="-2"/>
        <w:rPr>
          <w:sz w:val="28"/>
          <w:szCs w:val="24"/>
          <w:lang w:val="ru-RU"/>
        </w:rPr>
      </w:pPr>
      <w:r w:rsidRPr="008B4B14">
        <w:rPr>
          <w:sz w:val="28"/>
          <w:szCs w:val="24"/>
          <w:lang w:val="ru-RU"/>
        </w:rPr>
        <w:t>от _______________ №___________</w:t>
      </w:r>
    </w:p>
    <w:p w:rsidR="00934C1D" w:rsidRPr="008B4B14" w:rsidRDefault="00934C1D" w:rsidP="00934C1D">
      <w:pPr>
        <w:pStyle w:val="21"/>
        <w:ind w:left="5940" w:right="-1"/>
        <w:rPr>
          <w:sz w:val="24"/>
          <w:szCs w:val="24"/>
          <w:lang w:val="ru-RU" w:eastAsia="ru-RU"/>
        </w:rPr>
      </w:pPr>
    </w:p>
    <w:tbl>
      <w:tblPr>
        <w:tblStyle w:val="a3"/>
        <w:tblW w:w="13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3969"/>
      </w:tblGrid>
      <w:tr w:rsidR="00934C1D" w:rsidRPr="008B4B14" w:rsidTr="00031532">
        <w:tc>
          <w:tcPr>
            <w:tcW w:w="9464" w:type="dxa"/>
          </w:tcPr>
          <w:p w:rsidR="00864959" w:rsidRPr="008B4B14" w:rsidRDefault="00031532" w:rsidP="00864959">
            <w:pPr>
              <w:pStyle w:val="a5"/>
              <w:jc w:val="center"/>
            </w:pPr>
            <w:r w:rsidRPr="008B4B14">
              <w:t>О</w:t>
            </w:r>
            <w:r w:rsidR="00864959" w:rsidRPr="008B4B14">
              <w:t xml:space="preserve">б утверждении порядка оценки эффективности </w:t>
            </w:r>
            <w:proofErr w:type="gramStart"/>
            <w:r w:rsidR="00864959" w:rsidRPr="008B4B14">
              <w:t>инвестиционных</w:t>
            </w:r>
            <w:proofErr w:type="gramEnd"/>
          </w:p>
          <w:p w:rsidR="00864959" w:rsidRPr="008B4B14" w:rsidRDefault="00864959" w:rsidP="00864959">
            <w:pPr>
              <w:pStyle w:val="a5"/>
              <w:jc w:val="center"/>
            </w:pPr>
            <w:r w:rsidRPr="008B4B14">
              <w:t xml:space="preserve"> проектов, финансирование которых планируется осуществлять</w:t>
            </w:r>
          </w:p>
          <w:p w:rsidR="00934C1D" w:rsidRPr="008B4B14" w:rsidRDefault="00864959" w:rsidP="00864959">
            <w:pPr>
              <w:pStyle w:val="a5"/>
              <w:jc w:val="center"/>
            </w:pPr>
            <w:r w:rsidRPr="008B4B14">
              <w:t xml:space="preserve"> за счет средств бюджета </w:t>
            </w:r>
            <w:r w:rsidR="00031532" w:rsidRPr="008B4B14">
              <w:t xml:space="preserve"> </w:t>
            </w:r>
            <w:proofErr w:type="spellStart"/>
            <w:r w:rsidR="00031532" w:rsidRPr="008B4B14">
              <w:t>Сорочинского</w:t>
            </w:r>
            <w:proofErr w:type="spellEnd"/>
            <w:r w:rsidR="00031532" w:rsidRPr="008B4B14">
              <w:t xml:space="preserve"> </w:t>
            </w:r>
            <w:r w:rsidRPr="008B4B14">
              <w:t>муниципального</w:t>
            </w:r>
            <w:r w:rsidR="00031532" w:rsidRPr="008B4B14">
              <w:t xml:space="preserve"> округа Оренбургской области </w:t>
            </w:r>
          </w:p>
          <w:p w:rsidR="00955782" w:rsidRPr="008B4B14" w:rsidRDefault="00955782" w:rsidP="00864959">
            <w:pPr>
              <w:pStyle w:val="a5"/>
              <w:jc w:val="center"/>
            </w:pPr>
          </w:p>
          <w:p w:rsidR="006F6E4D" w:rsidRPr="008B4B14" w:rsidRDefault="006F6E4D" w:rsidP="00A667C9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</w:rPr>
              <w:t xml:space="preserve"> </w:t>
            </w:r>
            <w:r w:rsidRPr="008B4B14">
              <w:rPr>
                <w:color w:val="auto"/>
                <w:szCs w:val="28"/>
              </w:rPr>
              <w:t xml:space="preserve">      </w:t>
            </w:r>
            <w:r w:rsidR="007F4857" w:rsidRPr="008B4B14">
              <w:rPr>
                <w:color w:val="auto"/>
                <w:szCs w:val="28"/>
              </w:rPr>
              <w:t xml:space="preserve">  </w:t>
            </w:r>
            <w:r w:rsidRPr="008B4B14">
              <w:rPr>
                <w:color w:val="auto"/>
                <w:szCs w:val="28"/>
              </w:rPr>
              <w:t>В соответствии с Федеральным законом от 25.02.1999 № 39-ФЗ «Об инвестиционной деятельности в Р</w:t>
            </w:r>
            <w:r w:rsidR="001C1C66" w:rsidRPr="008B4B14">
              <w:rPr>
                <w:color w:val="auto"/>
                <w:szCs w:val="28"/>
              </w:rPr>
              <w:t>о</w:t>
            </w:r>
            <w:r w:rsidRPr="008B4B14">
              <w:rPr>
                <w:color w:val="auto"/>
                <w:szCs w:val="28"/>
              </w:rPr>
              <w:t>ссийской Федерации, осуществляемой в форме капитальных вложений», постанов</w:t>
            </w:r>
            <w:r w:rsidR="001C1C66" w:rsidRPr="008B4B14">
              <w:rPr>
                <w:color w:val="auto"/>
                <w:szCs w:val="28"/>
              </w:rPr>
              <w:t>л</w:t>
            </w:r>
            <w:r w:rsidRPr="008B4B14">
              <w:rPr>
                <w:color w:val="auto"/>
                <w:szCs w:val="28"/>
              </w:rPr>
              <w:t xml:space="preserve">ением Правительства Оренбургской области от 30.06.2009 № 320-п «Об </w:t>
            </w:r>
            <w:r w:rsidR="001C1C66" w:rsidRPr="008B4B14">
              <w:rPr>
                <w:color w:val="auto"/>
                <w:szCs w:val="28"/>
              </w:rPr>
              <w:t>ут</w:t>
            </w:r>
            <w:r w:rsidRPr="008B4B14">
              <w:rPr>
                <w:color w:val="auto"/>
                <w:szCs w:val="28"/>
              </w:rPr>
              <w:t>верждени</w:t>
            </w:r>
            <w:r w:rsidR="001C1C66" w:rsidRPr="008B4B14">
              <w:rPr>
                <w:color w:val="auto"/>
                <w:szCs w:val="28"/>
              </w:rPr>
              <w:t>и</w:t>
            </w:r>
            <w:r w:rsidRPr="008B4B14">
              <w:rPr>
                <w:color w:val="auto"/>
                <w:szCs w:val="28"/>
              </w:rPr>
              <w:t xml:space="preserve"> порядка оценки эффективности инвестиционных проектов, финансирование которых планируется осуществлять за счет средств областного бюджета», руководствуясь статья</w:t>
            </w:r>
            <w:r w:rsidR="001C1C66" w:rsidRPr="008B4B14">
              <w:rPr>
                <w:color w:val="auto"/>
                <w:szCs w:val="28"/>
              </w:rPr>
              <w:t>м</w:t>
            </w:r>
            <w:r w:rsidRPr="008B4B14">
              <w:rPr>
                <w:color w:val="auto"/>
                <w:szCs w:val="28"/>
              </w:rPr>
              <w:t xml:space="preserve">и </w:t>
            </w:r>
            <w:r w:rsidR="004D168C" w:rsidRPr="008B4B14">
              <w:rPr>
                <w:color w:val="auto"/>
                <w:szCs w:val="28"/>
              </w:rPr>
              <w:t>17</w:t>
            </w:r>
            <w:r w:rsidRPr="008B4B14">
              <w:rPr>
                <w:color w:val="auto"/>
                <w:szCs w:val="28"/>
              </w:rPr>
              <w:t>,</w:t>
            </w:r>
            <w:r w:rsidR="004D168C" w:rsidRPr="008B4B14">
              <w:rPr>
                <w:color w:val="auto"/>
                <w:szCs w:val="28"/>
              </w:rPr>
              <w:t xml:space="preserve"> 20</w:t>
            </w:r>
            <w:r w:rsidRPr="008B4B14">
              <w:rPr>
                <w:color w:val="auto"/>
                <w:szCs w:val="28"/>
              </w:rPr>
              <w:t>,</w:t>
            </w:r>
            <w:r w:rsidR="004D168C" w:rsidRPr="008B4B14">
              <w:rPr>
                <w:color w:val="auto"/>
                <w:szCs w:val="28"/>
              </w:rPr>
              <w:t xml:space="preserve"> </w:t>
            </w:r>
            <w:r w:rsidRPr="008B4B14">
              <w:rPr>
                <w:color w:val="auto"/>
                <w:szCs w:val="28"/>
              </w:rPr>
              <w:t>4</w:t>
            </w:r>
            <w:r w:rsidR="004D168C" w:rsidRPr="008B4B14">
              <w:rPr>
                <w:color w:val="auto"/>
                <w:szCs w:val="28"/>
              </w:rPr>
              <w:t>5</w:t>
            </w:r>
            <w:r w:rsidRPr="008B4B14">
              <w:rPr>
                <w:color w:val="auto"/>
                <w:szCs w:val="28"/>
              </w:rPr>
              <w:t xml:space="preserve"> Устава  </w:t>
            </w:r>
            <w:proofErr w:type="spellStart"/>
            <w:r w:rsidRPr="008B4B14">
              <w:rPr>
                <w:color w:val="auto"/>
                <w:szCs w:val="28"/>
              </w:rPr>
              <w:t>Сорочинск</w:t>
            </w:r>
            <w:r w:rsidR="004D168C" w:rsidRPr="008B4B14">
              <w:rPr>
                <w:color w:val="auto"/>
                <w:szCs w:val="28"/>
              </w:rPr>
              <w:t>ого</w:t>
            </w:r>
            <w:proofErr w:type="spellEnd"/>
            <w:r w:rsidRPr="008B4B14">
              <w:rPr>
                <w:color w:val="auto"/>
                <w:szCs w:val="28"/>
              </w:rPr>
              <w:t xml:space="preserve"> </w:t>
            </w:r>
            <w:r w:rsidR="001C1C66" w:rsidRPr="008B4B14">
              <w:rPr>
                <w:color w:val="auto"/>
                <w:szCs w:val="28"/>
              </w:rPr>
              <w:t>муниципальн</w:t>
            </w:r>
            <w:r w:rsidR="004D168C" w:rsidRPr="008B4B14">
              <w:rPr>
                <w:color w:val="auto"/>
                <w:szCs w:val="28"/>
              </w:rPr>
              <w:t>ого</w:t>
            </w:r>
            <w:r w:rsidR="001C1C66" w:rsidRPr="008B4B14">
              <w:rPr>
                <w:color w:val="auto"/>
                <w:szCs w:val="28"/>
              </w:rPr>
              <w:t xml:space="preserve"> </w:t>
            </w:r>
            <w:r w:rsidRPr="008B4B14">
              <w:rPr>
                <w:color w:val="auto"/>
                <w:szCs w:val="28"/>
              </w:rPr>
              <w:t>округ</w:t>
            </w:r>
            <w:r w:rsidR="004D168C" w:rsidRPr="008B4B14">
              <w:rPr>
                <w:color w:val="auto"/>
                <w:szCs w:val="28"/>
              </w:rPr>
              <w:t>а</w:t>
            </w:r>
            <w:r w:rsidRPr="008B4B14">
              <w:rPr>
                <w:color w:val="auto"/>
                <w:szCs w:val="28"/>
              </w:rPr>
              <w:t xml:space="preserve"> Оре</w:t>
            </w:r>
            <w:r w:rsidR="001C1C66" w:rsidRPr="008B4B14">
              <w:rPr>
                <w:color w:val="auto"/>
                <w:szCs w:val="28"/>
              </w:rPr>
              <w:t>н</w:t>
            </w:r>
            <w:r w:rsidRPr="008B4B14">
              <w:rPr>
                <w:color w:val="auto"/>
                <w:szCs w:val="28"/>
              </w:rPr>
              <w:t>бургской области</w:t>
            </w:r>
            <w:r w:rsidR="004D168C" w:rsidRPr="008B4B14">
              <w:rPr>
                <w:color w:val="auto"/>
                <w:szCs w:val="28"/>
              </w:rPr>
              <w:t>,</w:t>
            </w:r>
            <w:r w:rsidRPr="008B4B14">
              <w:rPr>
                <w:color w:val="auto"/>
                <w:szCs w:val="28"/>
              </w:rPr>
              <w:t xml:space="preserve"> администрация </w:t>
            </w:r>
            <w:proofErr w:type="spellStart"/>
            <w:r w:rsidRPr="008B4B14">
              <w:rPr>
                <w:color w:val="auto"/>
                <w:szCs w:val="28"/>
              </w:rPr>
              <w:t>Сорочинского</w:t>
            </w:r>
            <w:proofErr w:type="spellEnd"/>
            <w:r w:rsidRPr="008B4B14">
              <w:rPr>
                <w:color w:val="auto"/>
                <w:szCs w:val="28"/>
              </w:rPr>
              <w:t xml:space="preserve"> </w:t>
            </w:r>
            <w:r w:rsidR="001C1C66" w:rsidRPr="008B4B14">
              <w:rPr>
                <w:color w:val="auto"/>
                <w:szCs w:val="28"/>
              </w:rPr>
              <w:t xml:space="preserve">муниципального </w:t>
            </w:r>
            <w:r w:rsidRPr="008B4B14">
              <w:rPr>
                <w:color w:val="auto"/>
                <w:szCs w:val="28"/>
              </w:rPr>
              <w:t>округа Оренбургской обла</w:t>
            </w:r>
            <w:r w:rsidR="001C1C66" w:rsidRPr="008B4B14">
              <w:rPr>
                <w:color w:val="auto"/>
                <w:szCs w:val="28"/>
              </w:rPr>
              <w:t>с</w:t>
            </w:r>
            <w:r w:rsidRPr="008B4B14">
              <w:rPr>
                <w:color w:val="auto"/>
                <w:szCs w:val="28"/>
              </w:rPr>
              <w:t xml:space="preserve">ти </w:t>
            </w:r>
            <w:proofErr w:type="gramStart"/>
            <w:r w:rsidRPr="008B4B14">
              <w:rPr>
                <w:color w:val="auto"/>
                <w:szCs w:val="28"/>
              </w:rPr>
              <w:t>п</w:t>
            </w:r>
            <w:proofErr w:type="gramEnd"/>
            <w:r w:rsidR="004D168C" w:rsidRPr="008B4B14">
              <w:rPr>
                <w:color w:val="auto"/>
                <w:szCs w:val="28"/>
              </w:rPr>
              <w:t xml:space="preserve"> </w:t>
            </w:r>
            <w:proofErr w:type="gramStart"/>
            <w:r w:rsidRPr="008B4B14">
              <w:rPr>
                <w:color w:val="auto"/>
                <w:szCs w:val="28"/>
              </w:rPr>
              <w:t>о</w:t>
            </w:r>
            <w:proofErr w:type="gramEnd"/>
            <w:r w:rsidR="004D168C" w:rsidRPr="008B4B14">
              <w:rPr>
                <w:color w:val="auto"/>
                <w:szCs w:val="28"/>
              </w:rPr>
              <w:t xml:space="preserve"> </w:t>
            </w:r>
            <w:r w:rsidRPr="008B4B14">
              <w:rPr>
                <w:color w:val="auto"/>
                <w:szCs w:val="28"/>
              </w:rPr>
              <w:t>с</w:t>
            </w:r>
            <w:r w:rsidR="004D168C" w:rsidRPr="008B4B14">
              <w:rPr>
                <w:color w:val="auto"/>
                <w:szCs w:val="28"/>
              </w:rPr>
              <w:t xml:space="preserve"> </w:t>
            </w:r>
            <w:r w:rsidRPr="008B4B14">
              <w:rPr>
                <w:color w:val="auto"/>
                <w:szCs w:val="28"/>
              </w:rPr>
              <w:t>т</w:t>
            </w:r>
            <w:r w:rsidR="004D168C" w:rsidRPr="008B4B14">
              <w:rPr>
                <w:color w:val="auto"/>
                <w:szCs w:val="28"/>
              </w:rPr>
              <w:t xml:space="preserve"> </w:t>
            </w:r>
            <w:r w:rsidRPr="008B4B14">
              <w:rPr>
                <w:color w:val="auto"/>
                <w:szCs w:val="28"/>
              </w:rPr>
              <w:t>а</w:t>
            </w:r>
            <w:r w:rsidR="004D168C" w:rsidRPr="008B4B14">
              <w:rPr>
                <w:color w:val="auto"/>
                <w:szCs w:val="28"/>
              </w:rPr>
              <w:t xml:space="preserve"> </w:t>
            </w:r>
            <w:r w:rsidRPr="008B4B14">
              <w:rPr>
                <w:color w:val="auto"/>
                <w:szCs w:val="28"/>
              </w:rPr>
              <w:t>н</w:t>
            </w:r>
            <w:r w:rsidR="004D168C" w:rsidRPr="008B4B14">
              <w:rPr>
                <w:color w:val="auto"/>
                <w:szCs w:val="28"/>
              </w:rPr>
              <w:t xml:space="preserve"> </w:t>
            </w:r>
            <w:r w:rsidRPr="008B4B14">
              <w:rPr>
                <w:color w:val="auto"/>
                <w:szCs w:val="28"/>
              </w:rPr>
              <w:t>о</w:t>
            </w:r>
            <w:r w:rsidR="004D168C" w:rsidRPr="008B4B14">
              <w:rPr>
                <w:color w:val="auto"/>
                <w:szCs w:val="28"/>
              </w:rPr>
              <w:t xml:space="preserve"> </w:t>
            </w:r>
            <w:r w:rsidRPr="008B4B14">
              <w:rPr>
                <w:color w:val="auto"/>
                <w:szCs w:val="28"/>
              </w:rPr>
              <w:t>в</w:t>
            </w:r>
            <w:r w:rsidR="004D168C" w:rsidRPr="008B4B14">
              <w:rPr>
                <w:color w:val="auto"/>
                <w:szCs w:val="28"/>
              </w:rPr>
              <w:t xml:space="preserve"> </w:t>
            </w:r>
            <w:r w:rsidRPr="008B4B14">
              <w:rPr>
                <w:color w:val="auto"/>
                <w:szCs w:val="28"/>
              </w:rPr>
              <w:t>л</w:t>
            </w:r>
            <w:r w:rsidR="004D168C" w:rsidRPr="008B4B14">
              <w:rPr>
                <w:color w:val="auto"/>
                <w:szCs w:val="28"/>
              </w:rPr>
              <w:t xml:space="preserve"> </w:t>
            </w:r>
            <w:r w:rsidRPr="008B4B14">
              <w:rPr>
                <w:color w:val="auto"/>
                <w:szCs w:val="28"/>
              </w:rPr>
              <w:t>я</w:t>
            </w:r>
            <w:r w:rsidR="004D168C" w:rsidRPr="008B4B14">
              <w:rPr>
                <w:color w:val="auto"/>
                <w:szCs w:val="28"/>
              </w:rPr>
              <w:t xml:space="preserve"> </w:t>
            </w:r>
            <w:r w:rsidRPr="008B4B14">
              <w:rPr>
                <w:color w:val="auto"/>
                <w:szCs w:val="28"/>
              </w:rPr>
              <w:t>е</w:t>
            </w:r>
            <w:r w:rsidR="004D168C" w:rsidRPr="008B4B14">
              <w:rPr>
                <w:color w:val="auto"/>
                <w:szCs w:val="28"/>
              </w:rPr>
              <w:t xml:space="preserve"> </w:t>
            </w:r>
            <w:r w:rsidRPr="008B4B14">
              <w:rPr>
                <w:color w:val="auto"/>
                <w:szCs w:val="28"/>
              </w:rPr>
              <w:t>т:</w:t>
            </w:r>
          </w:p>
          <w:p w:rsidR="006F6E4D" w:rsidRPr="008B4B14" w:rsidRDefault="007F4857" w:rsidP="006F6E4D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 xml:space="preserve">         </w:t>
            </w:r>
            <w:r w:rsidR="006F6E4D" w:rsidRPr="008B4B14">
              <w:rPr>
                <w:color w:val="auto"/>
                <w:szCs w:val="28"/>
              </w:rPr>
              <w:t>1.</w:t>
            </w:r>
            <w:r w:rsidR="003E7C8C" w:rsidRPr="008B4B14">
              <w:rPr>
                <w:color w:val="auto"/>
                <w:szCs w:val="28"/>
              </w:rPr>
              <w:t> </w:t>
            </w:r>
            <w:r w:rsidR="006F6E4D" w:rsidRPr="008B4B14">
              <w:rPr>
                <w:color w:val="auto"/>
                <w:szCs w:val="28"/>
              </w:rPr>
              <w:t>Утвердить Порядок оценк</w:t>
            </w:r>
            <w:r w:rsidRPr="008B4B14">
              <w:rPr>
                <w:color w:val="auto"/>
                <w:szCs w:val="28"/>
              </w:rPr>
              <w:t>и</w:t>
            </w:r>
            <w:r w:rsidR="006F6E4D" w:rsidRPr="008B4B14">
              <w:rPr>
                <w:color w:val="auto"/>
                <w:szCs w:val="28"/>
              </w:rPr>
              <w:t xml:space="preserve"> эффективности инвестиционных проектов, финансирование которых планируется осуществлять за счет средств бюджета </w:t>
            </w:r>
            <w:proofErr w:type="spellStart"/>
            <w:r w:rsidR="006F6E4D" w:rsidRPr="008B4B14">
              <w:rPr>
                <w:color w:val="auto"/>
                <w:szCs w:val="28"/>
              </w:rPr>
              <w:t>Сорочинского</w:t>
            </w:r>
            <w:proofErr w:type="spellEnd"/>
            <w:r w:rsidR="006F6E4D" w:rsidRPr="008B4B14">
              <w:rPr>
                <w:color w:val="auto"/>
                <w:szCs w:val="28"/>
              </w:rPr>
              <w:t xml:space="preserve"> </w:t>
            </w:r>
            <w:r w:rsidRPr="008B4B14">
              <w:rPr>
                <w:color w:val="auto"/>
                <w:szCs w:val="28"/>
              </w:rPr>
              <w:t xml:space="preserve">муниципального </w:t>
            </w:r>
            <w:r w:rsidR="006F6E4D" w:rsidRPr="008B4B14">
              <w:rPr>
                <w:color w:val="auto"/>
                <w:szCs w:val="28"/>
              </w:rPr>
              <w:t>округа Оренбургской области, согласно приложению.</w:t>
            </w:r>
          </w:p>
          <w:p w:rsidR="007F4857" w:rsidRPr="008B4B14" w:rsidRDefault="007F4857" w:rsidP="007F4857">
            <w:pPr>
              <w:pStyle w:val="a5"/>
              <w:jc w:val="both"/>
            </w:pPr>
            <w:r w:rsidRPr="008B4B14">
              <w:t xml:space="preserve">         2.</w:t>
            </w:r>
            <w:r w:rsidR="003E7C8C" w:rsidRPr="008B4B14">
              <w:t> </w:t>
            </w:r>
            <w:r w:rsidRPr="008B4B14">
              <w:t xml:space="preserve">Признать утратившим силу постановление администрации </w:t>
            </w:r>
            <w:proofErr w:type="spellStart"/>
            <w:r w:rsidRPr="008B4B14">
              <w:t>Сорочинского</w:t>
            </w:r>
            <w:proofErr w:type="spellEnd"/>
            <w:r w:rsidRPr="008B4B14">
              <w:t xml:space="preserve"> городского округа Оренбургской области от 21.02.2018 № 206-п «Об утверждении  порядка  оценки  эффективности  </w:t>
            </w:r>
            <w:proofErr w:type="gramStart"/>
            <w:r w:rsidRPr="008B4B14">
              <w:t>инвестиционных</w:t>
            </w:r>
            <w:proofErr w:type="gramEnd"/>
          </w:p>
          <w:p w:rsidR="007F4857" w:rsidRPr="008B4B14" w:rsidRDefault="007F4857" w:rsidP="007F4857">
            <w:pPr>
              <w:pStyle w:val="a5"/>
              <w:jc w:val="both"/>
            </w:pPr>
            <w:r w:rsidRPr="008B4B14">
              <w:t xml:space="preserve">проектов, финансирование которых планируется осуществлять  за счет средств бюджета  </w:t>
            </w:r>
            <w:proofErr w:type="spellStart"/>
            <w:r w:rsidRPr="008B4B14">
              <w:t>Сорочинского</w:t>
            </w:r>
            <w:proofErr w:type="spellEnd"/>
            <w:r w:rsidRPr="008B4B14">
              <w:t xml:space="preserve"> городского округа Оренбургской области». </w:t>
            </w:r>
          </w:p>
          <w:p w:rsidR="006F6E4D" w:rsidRPr="008B4B14" w:rsidRDefault="001A547F" w:rsidP="006F6E4D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 xml:space="preserve">        3</w:t>
            </w:r>
            <w:r w:rsidR="006F6E4D" w:rsidRPr="008B4B14">
              <w:rPr>
                <w:color w:val="auto"/>
                <w:szCs w:val="28"/>
              </w:rPr>
              <w:t>.</w:t>
            </w:r>
            <w:r w:rsidR="003E7C8C" w:rsidRPr="008B4B14">
              <w:rPr>
                <w:color w:val="auto"/>
                <w:szCs w:val="28"/>
              </w:rPr>
              <w:t> </w:t>
            </w:r>
            <w:r w:rsidR="006F6E4D" w:rsidRPr="008B4B14">
              <w:rPr>
                <w:color w:val="auto"/>
                <w:szCs w:val="28"/>
              </w:rPr>
              <w:t xml:space="preserve"> </w:t>
            </w:r>
            <w:proofErr w:type="gramStart"/>
            <w:r w:rsidR="006F6E4D" w:rsidRPr="008B4B14">
              <w:rPr>
                <w:color w:val="auto"/>
                <w:szCs w:val="28"/>
              </w:rPr>
              <w:t>Контроль за</w:t>
            </w:r>
            <w:proofErr w:type="gramEnd"/>
            <w:r w:rsidR="006F6E4D" w:rsidRPr="008B4B14">
              <w:rPr>
                <w:color w:val="auto"/>
                <w:szCs w:val="28"/>
              </w:rPr>
              <w:t xml:space="preserve"> исполнением настоящего постановления возложить на заместителя главы администрации </w:t>
            </w:r>
            <w:r w:rsidRPr="008B4B14">
              <w:rPr>
                <w:color w:val="auto"/>
                <w:szCs w:val="28"/>
              </w:rPr>
              <w:t xml:space="preserve">муниципального </w:t>
            </w:r>
            <w:r w:rsidR="006F6E4D" w:rsidRPr="008B4B14">
              <w:rPr>
                <w:color w:val="auto"/>
                <w:szCs w:val="28"/>
              </w:rPr>
              <w:t>округа по экономике и управлению имуществом Павлову Е. А.</w:t>
            </w:r>
          </w:p>
          <w:p w:rsidR="00955782" w:rsidRPr="008B4B14" w:rsidRDefault="001A547F" w:rsidP="003E7C8C">
            <w:pPr>
              <w:pStyle w:val="a5"/>
              <w:jc w:val="both"/>
            </w:pPr>
            <w:r w:rsidRPr="008B4B14">
              <w:t xml:space="preserve">        4</w:t>
            </w:r>
            <w:r w:rsidR="006F6E4D" w:rsidRPr="008B4B14">
              <w:t>.</w:t>
            </w:r>
            <w:r w:rsidR="003E7C8C" w:rsidRPr="008B4B14">
              <w:t> </w:t>
            </w:r>
            <w:r w:rsidRPr="008B4B14">
              <w:t>П</w:t>
            </w:r>
            <w:r w:rsidR="006F6E4D" w:rsidRPr="008B4B14">
              <w:t>остановление вст</w:t>
            </w:r>
            <w:r w:rsidRPr="008B4B14">
              <w:t>у</w:t>
            </w:r>
            <w:r w:rsidR="006F6E4D" w:rsidRPr="008B4B14">
              <w:t>пает в силу после его</w:t>
            </w:r>
            <w:r w:rsidR="00DF327D" w:rsidRPr="008B4B14">
              <w:t xml:space="preserve"> подписания и подлежит</w:t>
            </w:r>
            <w:r w:rsidR="006F6E4D" w:rsidRPr="008B4B14">
              <w:t xml:space="preserve"> </w:t>
            </w:r>
            <w:r w:rsidR="00DF327D" w:rsidRPr="008B4B14">
              <w:t xml:space="preserve">размещению </w:t>
            </w:r>
            <w:r w:rsidR="006F6E4D" w:rsidRPr="008B4B14">
              <w:t>на Портале м</w:t>
            </w:r>
            <w:r w:rsidR="00DF327D" w:rsidRPr="008B4B14">
              <w:t>у</w:t>
            </w:r>
            <w:r w:rsidR="006F6E4D" w:rsidRPr="008B4B14">
              <w:t xml:space="preserve">ниципального образования </w:t>
            </w:r>
            <w:proofErr w:type="spellStart"/>
            <w:r w:rsidR="006F6E4D" w:rsidRPr="008B4B14">
              <w:t>Сорочинский</w:t>
            </w:r>
            <w:proofErr w:type="spellEnd"/>
            <w:r w:rsidR="006F6E4D" w:rsidRPr="008B4B14">
              <w:t xml:space="preserve"> </w:t>
            </w:r>
            <w:r w:rsidR="00DF327D" w:rsidRPr="008B4B14">
              <w:t xml:space="preserve">муниципальный </w:t>
            </w:r>
            <w:r w:rsidR="006F6E4D" w:rsidRPr="008B4B14">
              <w:t xml:space="preserve">округ Оренбургской области в сети «Интернет» </w:t>
            </w:r>
            <w:r w:rsidR="00DF327D" w:rsidRPr="008B4B14">
              <w:t>(</w:t>
            </w:r>
            <w:r w:rsidR="00DF327D" w:rsidRPr="008B4B14">
              <w:rPr>
                <w:lang w:val="en-US"/>
              </w:rPr>
              <w:t>http</w:t>
            </w:r>
            <w:r w:rsidR="00DF327D" w:rsidRPr="008B4B14">
              <w:t>://</w:t>
            </w:r>
            <w:proofErr w:type="spellStart"/>
            <w:r w:rsidR="006F6E4D" w:rsidRPr="008B4B14">
              <w:t>soro</w:t>
            </w:r>
            <w:proofErr w:type="spellEnd"/>
            <w:r w:rsidR="00DF327D" w:rsidRPr="008B4B14">
              <w:rPr>
                <w:lang w:val="en-US"/>
              </w:rPr>
              <w:t>c</w:t>
            </w:r>
            <w:r w:rsidR="006F6E4D" w:rsidRPr="008B4B14">
              <w:t>hinsk56.</w:t>
            </w:r>
            <w:proofErr w:type="spellStart"/>
            <w:r w:rsidR="00DF327D" w:rsidRPr="008B4B14">
              <w:rPr>
                <w:lang w:val="en-US"/>
              </w:rPr>
              <w:t>ru</w:t>
            </w:r>
            <w:proofErr w:type="spellEnd"/>
            <w:r w:rsidR="00DF327D" w:rsidRPr="008B4B14">
              <w:t>).</w:t>
            </w:r>
          </w:p>
        </w:tc>
        <w:tc>
          <w:tcPr>
            <w:tcW w:w="3969" w:type="dxa"/>
          </w:tcPr>
          <w:p w:rsidR="00934C1D" w:rsidRPr="008B4B14" w:rsidRDefault="00934C1D" w:rsidP="00031532">
            <w:pPr>
              <w:jc w:val="right"/>
              <w:rPr>
                <w:b/>
                <w:i/>
              </w:rPr>
            </w:pPr>
          </w:p>
          <w:p w:rsidR="005A7D44" w:rsidRPr="008B4B14" w:rsidRDefault="005A7D44" w:rsidP="00031532">
            <w:pPr>
              <w:jc w:val="right"/>
              <w:rPr>
                <w:b/>
                <w:i/>
              </w:rPr>
            </w:pPr>
          </w:p>
        </w:tc>
      </w:tr>
    </w:tbl>
    <w:p w:rsidR="00934C1D" w:rsidRPr="008B4B14" w:rsidRDefault="00934C1D" w:rsidP="00934C1D">
      <w:pPr>
        <w:pStyle w:val="a5"/>
        <w:ind w:firstLine="567"/>
        <w:jc w:val="both"/>
      </w:pPr>
    </w:p>
    <w:p w:rsidR="00DF327D" w:rsidRPr="008B4B14" w:rsidRDefault="00DF327D" w:rsidP="00DF327D">
      <w:pPr>
        <w:jc w:val="both"/>
        <w:rPr>
          <w:rFonts w:cs="Times New Roman"/>
          <w:color w:val="000000"/>
          <w:shd w:val="clear" w:color="auto" w:fill="FFFFFF"/>
        </w:rPr>
      </w:pPr>
      <w:proofErr w:type="gramStart"/>
      <w:r w:rsidRPr="008B4B14">
        <w:rPr>
          <w:rFonts w:cs="Times New Roman"/>
          <w:color w:val="000000"/>
          <w:shd w:val="clear" w:color="auto" w:fill="FFFFFF"/>
        </w:rPr>
        <w:t>Исполняющий</w:t>
      </w:r>
      <w:proofErr w:type="gramEnd"/>
      <w:r w:rsidRPr="008B4B14">
        <w:rPr>
          <w:rFonts w:cs="Times New Roman"/>
          <w:color w:val="000000"/>
          <w:shd w:val="clear" w:color="auto" w:fill="FFFFFF"/>
        </w:rPr>
        <w:t xml:space="preserve"> обязанности главы</w:t>
      </w:r>
    </w:p>
    <w:p w:rsidR="00DF327D" w:rsidRPr="008B4B14" w:rsidRDefault="00DF327D" w:rsidP="00DF327D">
      <w:pPr>
        <w:jc w:val="both"/>
        <w:rPr>
          <w:rFonts w:cs="Times New Roman"/>
          <w:color w:val="000000"/>
          <w:shd w:val="clear" w:color="auto" w:fill="FFFFFF"/>
        </w:rPr>
      </w:pPr>
      <w:proofErr w:type="spellStart"/>
      <w:r w:rsidRPr="008B4B14">
        <w:rPr>
          <w:rFonts w:cs="Times New Roman"/>
          <w:color w:val="000000"/>
          <w:shd w:val="clear" w:color="auto" w:fill="FFFFFF"/>
        </w:rPr>
        <w:t>Сорочинского</w:t>
      </w:r>
      <w:proofErr w:type="spellEnd"/>
      <w:r w:rsidRPr="008B4B14">
        <w:rPr>
          <w:rFonts w:cs="Times New Roman"/>
          <w:color w:val="000000"/>
          <w:shd w:val="clear" w:color="auto" w:fill="FFFFFF"/>
        </w:rPr>
        <w:t xml:space="preserve"> муниципального округа – </w:t>
      </w:r>
    </w:p>
    <w:p w:rsidR="00DF327D" w:rsidRPr="008B4B14" w:rsidRDefault="00DF327D" w:rsidP="00DF327D">
      <w:pPr>
        <w:jc w:val="both"/>
        <w:rPr>
          <w:rFonts w:cs="Times New Roman"/>
          <w:color w:val="000000"/>
          <w:shd w:val="clear" w:color="auto" w:fill="FFFFFF"/>
        </w:rPr>
      </w:pPr>
      <w:r w:rsidRPr="008B4B14">
        <w:rPr>
          <w:rFonts w:cs="Times New Roman"/>
          <w:color w:val="000000"/>
          <w:shd w:val="clear" w:color="auto" w:fill="FFFFFF"/>
        </w:rPr>
        <w:t xml:space="preserve">заместитель главы администрации </w:t>
      </w:r>
    </w:p>
    <w:p w:rsidR="00DF327D" w:rsidRPr="008B4B14" w:rsidRDefault="00DF327D" w:rsidP="00DF327D">
      <w:pPr>
        <w:jc w:val="both"/>
        <w:rPr>
          <w:rFonts w:cs="Times New Roman"/>
          <w:color w:val="000000"/>
          <w:shd w:val="clear" w:color="auto" w:fill="FFFFFF"/>
        </w:rPr>
      </w:pPr>
      <w:r w:rsidRPr="008B4B14">
        <w:rPr>
          <w:rFonts w:cs="Times New Roman"/>
          <w:color w:val="000000"/>
          <w:shd w:val="clear" w:color="auto" w:fill="FFFFFF"/>
        </w:rPr>
        <w:t>муниципального округа по сельскому хозяйству</w:t>
      </w:r>
    </w:p>
    <w:p w:rsidR="00DF327D" w:rsidRPr="008B4B14" w:rsidRDefault="00DF327D" w:rsidP="00DF327D">
      <w:pPr>
        <w:jc w:val="both"/>
        <w:rPr>
          <w:rFonts w:cs="Times New Roman"/>
          <w:color w:val="000000"/>
          <w:shd w:val="clear" w:color="auto" w:fill="FFFFFF"/>
        </w:rPr>
      </w:pPr>
      <w:r w:rsidRPr="008B4B14">
        <w:rPr>
          <w:rFonts w:cs="Times New Roman"/>
          <w:color w:val="000000"/>
          <w:shd w:val="clear" w:color="auto" w:fill="FFFFFF"/>
        </w:rPr>
        <w:t>и по работе с территориями – начальник отдела</w:t>
      </w:r>
    </w:p>
    <w:p w:rsidR="00F05CDE" w:rsidRPr="008B4B14" w:rsidRDefault="00DF327D" w:rsidP="00DF327D">
      <w:pPr>
        <w:pStyle w:val="a5"/>
        <w:jc w:val="both"/>
      </w:pPr>
      <w:r w:rsidRPr="008B4B14">
        <w:rPr>
          <w:rFonts w:cs="Times New Roman"/>
          <w:color w:val="000000"/>
          <w:shd w:val="clear" w:color="auto" w:fill="FFFFFF"/>
        </w:rPr>
        <w:t>по работе с сельскими территориями                                          А.В. Ващенко</w:t>
      </w:r>
    </w:p>
    <w:p w:rsidR="00DF327D" w:rsidRPr="008B4B14" w:rsidRDefault="00DF327D" w:rsidP="00DF327D">
      <w:pPr>
        <w:jc w:val="both"/>
        <w:rPr>
          <w:sz w:val="22"/>
          <w:szCs w:val="22"/>
        </w:rPr>
      </w:pPr>
    </w:p>
    <w:p w:rsidR="00DF327D" w:rsidRPr="008B4B14" w:rsidRDefault="00DF327D" w:rsidP="00DF327D">
      <w:pPr>
        <w:jc w:val="both"/>
        <w:rPr>
          <w:sz w:val="22"/>
          <w:szCs w:val="22"/>
        </w:rPr>
      </w:pPr>
      <w:r w:rsidRPr="008B4B14">
        <w:rPr>
          <w:sz w:val="22"/>
          <w:szCs w:val="22"/>
        </w:rPr>
        <w:t>Разослано: в дело, Павловой Е.А., отдел по экономике, Управлени</w:t>
      </w:r>
      <w:r w:rsidR="000D10F8" w:rsidRPr="008B4B14">
        <w:rPr>
          <w:sz w:val="22"/>
          <w:szCs w:val="22"/>
        </w:rPr>
        <w:t>е</w:t>
      </w:r>
      <w:r w:rsidRPr="008B4B14">
        <w:rPr>
          <w:sz w:val="22"/>
          <w:szCs w:val="22"/>
        </w:rPr>
        <w:t xml:space="preserve"> финансов,  Управлени</w:t>
      </w:r>
      <w:r w:rsidR="000D10F8" w:rsidRPr="008B4B14">
        <w:rPr>
          <w:sz w:val="22"/>
          <w:szCs w:val="22"/>
        </w:rPr>
        <w:t>е</w:t>
      </w:r>
      <w:r w:rsidRPr="008B4B14">
        <w:rPr>
          <w:sz w:val="22"/>
          <w:szCs w:val="22"/>
        </w:rPr>
        <w:t xml:space="preserve"> архитектуры, градостроительства и капитального строительства,  </w:t>
      </w:r>
      <w:proofErr w:type="spellStart"/>
      <w:r w:rsidRPr="008B4B14">
        <w:rPr>
          <w:sz w:val="22"/>
          <w:szCs w:val="22"/>
        </w:rPr>
        <w:t>Зениной</w:t>
      </w:r>
      <w:proofErr w:type="spellEnd"/>
      <w:r w:rsidRPr="008B4B14">
        <w:rPr>
          <w:sz w:val="22"/>
          <w:szCs w:val="22"/>
        </w:rPr>
        <w:t xml:space="preserve"> И.В.</w:t>
      </w:r>
    </w:p>
    <w:p w:rsidR="007271D0" w:rsidRPr="008B4B14" w:rsidRDefault="007271D0" w:rsidP="00934C1D">
      <w:pPr>
        <w:ind w:left="5103"/>
        <w:jc w:val="both"/>
        <w:rPr>
          <w:rFonts w:cs="Times New Roman"/>
        </w:rPr>
      </w:pPr>
    </w:p>
    <w:p w:rsidR="007271D0" w:rsidRPr="008B4B14" w:rsidRDefault="007271D0" w:rsidP="00934C1D">
      <w:pPr>
        <w:ind w:left="5103"/>
        <w:jc w:val="both"/>
        <w:rPr>
          <w:rFonts w:cs="Times New Roman"/>
        </w:rPr>
      </w:pPr>
    </w:p>
    <w:p w:rsidR="00934C1D" w:rsidRPr="008B4B14" w:rsidRDefault="00934C1D" w:rsidP="00934C1D">
      <w:pPr>
        <w:ind w:left="5103"/>
        <w:jc w:val="both"/>
        <w:rPr>
          <w:rFonts w:cs="Times New Roman"/>
        </w:rPr>
      </w:pPr>
      <w:r w:rsidRPr="008B4B14">
        <w:rPr>
          <w:rFonts w:cs="Times New Roman"/>
        </w:rPr>
        <w:lastRenderedPageBreak/>
        <w:t xml:space="preserve">Приложение </w:t>
      </w:r>
    </w:p>
    <w:p w:rsidR="00934C1D" w:rsidRPr="008B4B14" w:rsidRDefault="00934C1D" w:rsidP="00934C1D">
      <w:pPr>
        <w:ind w:left="5103"/>
        <w:jc w:val="both"/>
        <w:rPr>
          <w:rFonts w:cs="Times New Roman"/>
        </w:rPr>
      </w:pPr>
      <w:r w:rsidRPr="008B4B14">
        <w:rPr>
          <w:rFonts w:cs="Times New Roman"/>
        </w:rPr>
        <w:t xml:space="preserve">к постановлению администрации </w:t>
      </w:r>
      <w:proofErr w:type="spellStart"/>
      <w:r w:rsidRPr="008B4B14">
        <w:rPr>
          <w:rFonts w:cs="Times New Roman"/>
        </w:rPr>
        <w:t>Сорочинского</w:t>
      </w:r>
      <w:proofErr w:type="spellEnd"/>
      <w:r w:rsidRPr="008B4B14">
        <w:rPr>
          <w:rFonts w:cs="Times New Roman"/>
        </w:rPr>
        <w:t xml:space="preserve"> </w:t>
      </w:r>
      <w:r w:rsidR="00953E10" w:rsidRPr="008B4B14">
        <w:rPr>
          <w:rFonts w:cs="Times New Roman"/>
        </w:rPr>
        <w:t>муниципального</w:t>
      </w:r>
      <w:r w:rsidRPr="008B4B14">
        <w:rPr>
          <w:rFonts w:cs="Times New Roman"/>
        </w:rPr>
        <w:t xml:space="preserve"> округа Оренбургской области </w:t>
      </w:r>
    </w:p>
    <w:p w:rsidR="00934C1D" w:rsidRPr="008B4B14" w:rsidRDefault="00934C1D" w:rsidP="00934C1D">
      <w:pPr>
        <w:ind w:left="5103"/>
        <w:jc w:val="both"/>
        <w:rPr>
          <w:rFonts w:cs="Times New Roman"/>
        </w:rPr>
      </w:pPr>
      <w:r w:rsidRPr="008B4B14">
        <w:rPr>
          <w:rFonts w:cs="Times New Roman"/>
        </w:rPr>
        <w:t>от_____________ № ____________</w:t>
      </w:r>
    </w:p>
    <w:p w:rsidR="00934C1D" w:rsidRPr="008B4B14" w:rsidRDefault="00934C1D" w:rsidP="00934C1D">
      <w:pPr>
        <w:ind w:left="5103"/>
        <w:jc w:val="both"/>
        <w:rPr>
          <w:rFonts w:cs="Times New Roman"/>
        </w:rPr>
      </w:pPr>
    </w:p>
    <w:p w:rsidR="00863D6E" w:rsidRPr="008B4B14" w:rsidRDefault="00934C1D" w:rsidP="00934C1D">
      <w:pPr>
        <w:jc w:val="center"/>
        <w:rPr>
          <w:rFonts w:cs="Times New Roman"/>
        </w:rPr>
      </w:pPr>
      <w:r w:rsidRPr="008B4B14">
        <w:rPr>
          <w:rFonts w:cs="Times New Roman"/>
        </w:rPr>
        <w:t>П</w:t>
      </w:r>
      <w:r w:rsidR="00863D6E" w:rsidRPr="008B4B14">
        <w:rPr>
          <w:rFonts w:cs="Times New Roman"/>
        </w:rPr>
        <w:t>орядок</w:t>
      </w:r>
    </w:p>
    <w:p w:rsidR="00863D6E" w:rsidRPr="008B4B14" w:rsidRDefault="00863D6E" w:rsidP="00863D6E">
      <w:pPr>
        <w:pStyle w:val="a5"/>
        <w:jc w:val="center"/>
      </w:pPr>
      <w:r w:rsidRPr="008B4B14">
        <w:t xml:space="preserve">оценки эффективности инвестиционных  проектов, финансирование которых планируется осуществлять  за счет средств бюджета  </w:t>
      </w:r>
      <w:proofErr w:type="spellStart"/>
      <w:r w:rsidRPr="008B4B14">
        <w:t>Сорочинского</w:t>
      </w:r>
      <w:proofErr w:type="spellEnd"/>
      <w:r w:rsidRPr="008B4B14">
        <w:t xml:space="preserve"> муниципального округа Оренбургской области </w:t>
      </w:r>
    </w:p>
    <w:p w:rsidR="00934C1D" w:rsidRPr="008B4B14" w:rsidRDefault="00934C1D" w:rsidP="00934C1D">
      <w:pPr>
        <w:jc w:val="center"/>
        <w:rPr>
          <w:rFonts w:cs="Times New Roman"/>
        </w:rPr>
      </w:pPr>
      <w:r w:rsidRPr="008B4B14">
        <w:rPr>
          <w:rFonts w:cs="Times New Roman"/>
        </w:rPr>
        <w:t xml:space="preserve"> </w:t>
      </w:r>
    </w:p>
    <w:p w:rsidR="004629B3" w:rsidRPr="008B4B14" w:rsidRDefault="004629B3" w:rsidP="004629B3">
      <w:pPr>
        <w:pStyle w:val="Default"/>
        <w:jc w:val="both"/>
        <w:rPr>
          <w:color w:val="auto"/>
          <w:sz w:val="28"/>
          <w:szCs w:val="28"/>
        </w:rPr>
      </w:pPr>
    </w:p>
    <w:p w:rsidR="004629B3" w:rsidRPr="008B4B14" w:rsidRDefault="004629B3" w:rsidP="004629B3">
      <w:pPr>
        <w:pStyle w:val="Default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                                                 1.Общие положения</w:t>
      </w:r>
    </w:p>
    <w:p w:rsidR="004629B3" w:rsidRPr="008B4B14" w:rsidRDefault="004629B3" w:rsidP="004629B3">
      <w:pPr>
        <w:pStyle w:val="Default"/>
        <w:jc w:val="both"/>
        <w:rPr>
          <w:color w:val="auto"/>
          <w:sz w:val="28"/>
          <w:szCs w:val="28"/>
        </w:rPr>
      </w:pPr>
    </w:p>
    <w:p w:rsidR="004629B3" w:rsidRPr="008B4B14" w:rsidRDefault="004629B3" w:rsidP="004629B3">
      <w:pPr>
        <w:pStyle w:val="Default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          1.1. Порядок оценки инвестиционных проектов (далее - Порядок), финансирование которых планируется осуществлять за счет средств бюджета </w:t>
      </w:r>
      <w:proofErr w:type="spellStart"/>
      <w:r w:rsidRPr="008B4B14">
        <w:rPr>
          <w:color w:val="auto"/>
          <w:sz w:val="28"/>
          <w:szCs w:val="28"/>
        </w:rPr>
        <w:t>Сорочинского</w:t>
      </w:r>
      <w:proofErr w:type="spellEnd"/>
      <w:r w:rsidRPr="008B4B14">
        <w:rPr>
          <w:color w:val="auto"/>
          <w:sz w:val="28"/>
          <w:szCs w:val="28"/>
        </w:rPr>
        <w:t xml:space="preserve"> </w:t>
      </w:r>
      <w:r w:rsidR="00935095" w:rsidRPr="008B4B14">
        <w:rPr>
          <w:sz w:val="28"/>
          <w:szCs w:val="28"/>
        </w:rPr>
        <w:t>муниципального</w:t>
      </w:r>
      <w:r w:rsidR="00935095" w:rsidRPr="008B4B14">
        <w:rPr>
          <w:color w:val="auto"/>
          <w:sz w:val="28"/>
          <w:szCs w:val="28"/>
        </w:rPr>
        <w:t xml:space="preserve"> </w:t>
      </w:r>
      <w:r w:rsidRPr="008B4B14">
        <w:rPr>
          <w:color w:val="auto"/>
          <w:sz w:val="28"/>
          <w:szCs w:val="28"/>
        </w:rPr>
        <w:t>округа Оренбургской области (далее - инвестиционные проекты) разработан в целях приняти</w:t>
      </w:r>
      <w:r w:rsidR="004A7FDC" w:rsidRPr="008B4B14">
        <w:rPr>
          <w:color w:val="auto"/>
          <w:sz w:val="28"/>
          <w:szCs w:val="28"/>
        </w:rPr>
        <w:t>я</w:t>
      </w:r>
      <w:r w:rsidRPr="008B4B14">
        <w:rPr>
          <w:color w:val="auto"/>
          <w:sz w:val="28"/>
          <w:szCs w:val="28"/>
        </w:rPr>
        <w:t xml:space="preserve"> решения об осуществлении капитальных вложений за счет средств бюджета </w:t>
      </w:r>
      <w:r w:rsidR="004A7FDC" w:rsidRPr="008B4B14">
        <w:rPr>
          <w:color w:val="auto"/>
          <w:sz w:val="28"/>
          <w:szCs w:val="28"/>
        </w:rPr>
        <w:t xml:space="preserve">муниципального </w:t>
      </w:r>
      <w:r w:rsidRPr="008B4B14">
        <w:rPr>
          <w:color w:val="auto"/>
          <w:sz w:val="28"/>
          <w:szCs w:val="28"/>
        </w:rPr>
        <w:t>округа, снижения объемов незавершенного строительства и предотвращения неэффективных бюджетных расходов.</w:t>
      </w:r>
    </w:p>
    <w:p w:rsidR="004629B3" w:rsidRPr="008B4B14" w:rsidRDefault="004629B3" w:rsidP="004629B3">
      <w:pPr>
        <w:pStyle w:val="Default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           1.2. Порядок определяет методику оценки эффективности инвестиционных проектов, механизм проведения мониторинга реализации инвестиционных проектов и основания для досрочного прекращения (приостановления) финансирования инвестиционных проектов за счет средств бюджета </w:t>
      </w:r>
      <w:r w:rsidR="00BB6C54" w:rsidRPr="008B4B14">
        <w:rPr>
          <w:color w:val="auto"/>
          <w:sz w:val="28"/>
          <w:szCs w:val="28"/>
        </w:rPr>
        <w:t xml:space="preserve">муниципального </w:t>
      </w:r>
      <w:r w:rsidRPr="008B4B14">
        <w:rPr>
          <w:color w:val="auto"/>
          <w:sz w:val="28"/>
          <w:szCs w:val="28"/>
        </w:rPr>
        <w:t>округа.</w:t>
      </w:r>
    </w:p>
    <w:p w:rsidR="004629B3" w:rsidRPr="008B4B14" w:rsidRDefault="004629B3" w:rsidP="004629B3">
      <w:pPr>
        <w:pStyle w:val="Default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           1.3. Оценка эффективности инвестиционных проектов осуществляется по проектам, направленным на развитие и совершенствование материально-технической базы жилищ</w:t>
      </w:r>
      <w:r w:rsidR="00E73238" w:rsidRPr="008B4B14">
        <w:rPr>
          <w:color w:val="auto"/>
          <w:sz w:val="28"/>
          <w:szCs w:val="28"/>
        </w:rPr>
        <w:t>н</w:t>
      </w:r>
      <w:r w:rsidRPr="008B4B14">
        <w:rPr>
          <w:color w:val="auto"/>
          <w:sz w:val="28"/>
          <w:szCs w:val="28"/>
        </w:rPr>
        <w:t xml:space="preserve">о-коммунального хозяйства и социальной сферы (образование, культура, физическая культура, спорт и туризм), сметной стоимостью не менее </w:t>
      </w:r>
      <w:r w:rsidR="008B4B14" w:rsidRPr="008B4B14">
        <w:rPr>
          <w:color w:val="auto"/>
          <w:sz w:val="28"/>
          <w:szCs w:val="28"/>
        </w:rPr>
        <w:t>10</w:t>
      </w:r>
      <w:r w:rsidRPr="008B4B14">
        <w:rPr>
          <w:color w:val="auto"/>
          <w:sz w:val="28"/>
          <w:szCs w:val="28"/>
        </w:rPr>
        <w:t xml:space="preserve"> млн. рублей.</w:t>
      </w:r>
    </w:p>
    <w:p w:rsidR="004629B3" w:rsidRPr="008B4B14" w:rsidRDefault="004629B3" w:rsidP="004629B3">
      <w:pPr>
        <w:pStyle w:val="Default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          1.4. Инвестиционные проекты оцениваются на предмет их социальной и бюджетной эффективности.</w:t>
      </w:r>
    </w:p>
    <w:p w:rsidR="004629B3" w:rsidRPr="008B4B14" w:rsidRDefault="004629B3" w:rsidP="004629B3">
      <w:pPr>
        <w:pStyle w:val="Default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         1.5. Действие настоящего Порядка распространяется на инвестиционные проекты строительства объектов муниципальной собственности </w:t>
      </w:r>
      <w:r w:rsidR="00755B60" w:rsidRPr="008B4B14">
        <w:rPr>
          <w:color w:val="auto"/>
          <w:sz w:val="28"/>
          <w:szCs w:val="28"/>
        </w:rPr>
        <w:t xml:space="preserve">муниципального </w:t>
      </w:r>
      <w:r w:rsidRPr="008B4B14">
        <w:rPr>
          <w:color w:val="auto"/>
          <w:sz w:val="28"/>
          <w:szCs w:val="28"/>
        </w:rPr>
        <w:t>округа, включенных в перечень строек и объектов, подлежащих строительству (реконструкции) и имеющ</w:t>
      </w:r>
      <w:r w:rsidR="00755B60" w:rsidRPr="008B4B14">
        <w:rPr>
          <w:color w:val="auto"/>
          <w:sz w:val="28"/>
          <w:szCs w:val="28"/>
        </w:rPr>
        <w:t>и</w:t>
      </w:r>
      <w:r w:rsidRPr="008B4B14">
        <w:rPr>
          <w:color w:val="auto"/>
          <w:sz w:val="28"/>
          <w:szCs w:val="28"/>
        </w:rPr>
        <w:t>х положительное заключение государственной экспертизы проектной документации и результатов инженерных изысканий, за исключением объектов, строительство которых начато до принятия настоящего Порядка.</w:t>
      </w:r>
    </w:p>
    <w:p w:rsidR="000D22EF" w:rsidRPr="008B4B14" w:rsidRDefault="000D22EF" w:rsidP="004629B3">
      <w:pPr>
        <w:pStyle w:val="Default"/>
        <w:jc w:val="both"/>
        <w:rPr>
          <w:color w:val="auto"/>
          <w:sz w:val="28"/>
          <w:szCs w:val="28"/>
        </w:rPr>
      </w:pPr>
    </w:p>
    <w:p w:rsidR="004629B3" w:rsidRPr="008B4B14" w:rsidRDefault="000D22EF" w:rsidP="004629B3">
      <w:pPr>
        <w:pStyle w:val="Default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                             </w:t>
      </w:r>
      <w:r w:rsidR="004629B3" w:rsidRPr="008B4B14">
        <w:rPr>
          <w:color w:val="auto"/>
          <w:sz w:val="28"/>
          <w:szCs w:val="28"/>
        </w:rPr>
        <w:t>2. Оценка инвестиционных проектов</w:t>
      </w:r>
    </w:p>
    <w:p w:rsidR="000D22EF" w:rsidRPr="008B4B14" w:rsidRDefault="000D22EF" w:rsidP="004629B3">
      <w:pPr>
        <w:pStyle w:val="Default"/>
        <w:jc w:val="both"/>
        <w:rPr>
          <w:color w:val="auto"/>
          <w:sz w:val="28"/>
          <w:szCs w:val="28"/>
        </w:rPr>
      </w:pPr>
    </w:p>
    <w:p w:rsidR="004629B3" w:rsidRPr="008B4B14" w:rsidRDefault="004629B3" w:rsidP="000D22E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>2.1. Оценка социальной и бюджетной эффективности инвестиционных проектов проводится главн</w:t>
      </w:r>
      <w:r w:rsidR="000D22EF" w:rsidRPr="008B4B14">
        <w:rPr>
          <w:color w:val="auto"/>
          <w:sz w:val="28"/>
          <w:szCs w:val="28"/>
        </w:rPr>
        <w:t>ы</w:t>
      </w:r>
      <w:r w:rsidRPr="008B4B14">
        <w:rPr>
          <w:color w:val="auto"/>
          <w:sz w:val="28"/>
          <w:szCs w:val="28"/>
        </w:rPr>
        <w:t xml:space="preserve">ми распорядителями бюджетных средств - заказчиками данных проектов совместно с управлением архитектуры, градостроительства и капитального строительства администрации </w:t>
      </w:r>
      <w:proofErr w:type="spellStart"/>
      <w:r w:rsidRPr="008B4B14">
        <w:rPr>
          <w:color w:val="auto"/>
          <w:sz w:val="28"/>
          <w:szCs w:val="28"/>
        </w:rPr>
        <w:t>Сорочинского</w:t>
      </w:r>
      <w:proofErr w:type="spellEnd"/>
      <w:r w:rsidRPr="008B4B14">
        <w:rPr>
          <w:color w:val="auto"/>
          <w:sz w:val="28"/>
          <w:szCs w:val="28"/>
        </w:rPr>
        <w:t xml:space="preserve"> </w:t>
      </w:r>
      <w:r w:rsidR="000D22EF" w:rsidRPr="008B4B14">
        <w:rPr>
          <w:color w:val="auto"/>
          <w:sz w:val="28"/>
          <w:szCs w:val="28"/>
        </w:rPr>
        <w:t xml:space="preserve">муниципального </w:t>
      </w:r>
      <w:r w:rsidRPr="008B4B14">
        <w:rPr>
          <w:color w:val="auto"/>
          <w:sz w:val="28"/>
          <w:szCs w:val="28"/>
        </w:rPr>
        <w:t xml:space="preserve">округа, отделом по экономике и управлением финансов администрации </w:t>
      </w:r>
      <w:proofErr w:type="spellStart"/>
      <w:r w:rsidRPr="008B4B14">
        <w:rPr>
          <w:color w:val="auto"/>
          <w:sz w:val="28"/>
          <w:szCs w:val="28"/>
        </w:rPr>
        <w:t>Сорочинского</w:t>
      </w:r>
      <w:proofErr w:type="spellEnd"/>
      <w:r w:rsidRPr="008B4B14">
        <w:rPr>
          <w:color w:val="auto"/>
          <w:sz w:val="28"/>
          <w:szCs w:val="28"/>
        </w:rPr>
        <w:t xml:space="preserve"> </w:t>
      </w:r>
      <w:r w:rsidR="000D22EF" w:rsidRPr="008B4B14">
        <w:rPr>
          <w:color w:val="auto"/>
          <w:sz w:val="28"/>
          <w:szCs w:val="28"/>
        </w:rPr>
        <w:t xml:space="preserve">муниципального </w:t>
      </w:r>
      <w:r w:rsidRPr="008B4B14">
        <w:rPr>
          <w:color w:val="auto"/>
          <w:sz w:val="28"/>
          <w:szCs w:val="28"/>
        </w:rPr>
        <w:t>округа,</w:t>
      </w:r>
    </w:p>
    <w:p w:rsidR="004629B3" w:rsidRPr="008B4B14" w:rsidRDefault="004629B3" w:rsidP="000D22E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lastRenderedPageBreak/>
        <w:t>2.2. Социальная эффективность инвестиционного проекта определяется по формуле:</w:t>
      </w:r>
    </w:p>
    <w:p w:rsidR="004629B3" w:rsidRPr="008B4B14" w:rsidRDefault="00EE1A27" w:rsidP="004629B3">
      <w:pPr>
        <w:pStyle w:val="Default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                                             </w:t>
      </w:r>
      <w:r w:rsidR="004629B3" w:rsidRPr="008B4B14">
        <w:rPr>
          <w:color w:val="auto"/>
          <w:sz w:val="28"/>
          <w:szCs w:val="28"/>
        </w:rPr>
        <w:t xml:space="preserve">СЭ </w:t>
      </w:r>
      <w:r w:rsidRPr="008B4B14">
        <w:rPr>
          <w:color w:val="auto"/>
          <w:sz w:val="28"/>
          <w:szCs w:val="28"/>
        </w:rPr>
        <w:t>=</w:t>
      </w:r>
      <w:r w:rsidR="004629B3" w:rsidRPr="008B4B14">
        <w:rPr>
          <w:color w:val="auto"/>
          <w:sz w:val="28"/>
          <w:szCs w:val="28"/>
        </w:rPr>
        <w:t xml:space="preserve"> </w:t>
      </w:r>
      <w:proofErr w:type="spellStart"/>
      <w:r w:rsidR="004629B3" w:rsidRPr="008B4B14">
        <w:rPr>
          <w:color w:val="auto"/>
          <w:sz w:val="28"/>
          <w:szCs w:val="28"/>
        </w:rPr>
        <w:t>Сэ</w:t>
      </w:r>
      <w:proofErr w:type="spellEnd"/>
      <w:r w:rsidR="004629B3" w:rsidRPr="008B4B14">
        <w:rPr>
          <w:color w:val="auto"/>
          <w:sz w:val="28"/>
          <w:szCs w:val="28"/>
        </w:rPr>
        <w:t xml:space="preserve"> </w:t>
      </w:r>
      <w:r w:rsidRPr="008B4B14">
        <w:rPr>
          <w:color w:val="auto"/>
          <w:sz w:val="28"/>
          <w:szCs w:val="28"/>
        </w:rPr>
        <w:t>х</w:t>
      </w:r>
      <w:r w:rsidR="004629B3" w:rsidRPr="008B4B14">
        <w:rPr>
          <w:color w:val="auto"/>
          <w:sz w:val="28"/>
          <w:szCs w:val="28"/>
        </w:rPr>
        <w:t xml:space="preserve"> </w:t>
      </w:r>
      <w:proofErr w:type="spellStart"/>
      <w:r w:rsidR="004629B3" w:rsidRPr="008B4B14">
        <w:rPr>
          <w:color w:val="auto"/>
          <w:sz w:val="28"/>
          <w:szCs w:val="28"/>
        </w:rPr>
        <w:t>Ксп</w:t>
      </w:r>
      <w:proofErr w:type="spellEnd"/>
      <w:r w:rsidR="004629B3" w:rsidRPr="008B4B14">
        <w:rPr>
          <w:color w:val="auto"/>
          <w:sz w:val="28"/>
          <w:szCs w:val="28"/>
        </w:rPr>
        <w:t>, где:</w:t>
      </w:r>
    </w:p>
    <w:p w:rsidR="00200A23" w:rsidRPr="008B4B14" w:rsidRDefault="00200A23" w:rsidP="004629B3">
      <w:pPr>
        <w:pStyle w:val="Default"/>
        <w:jc w:val="both"/>
        <w:rPr>
          <w:color w:val="auto"/>
          <w:sz w:val="28"/>
          <w:szCs w:val="28"/>
        </w:rPr>
      </w:pPr>
    </w:p>
    <w:p w:rsidR="004629B3" w:rsidRPr="008B4B14" w:rsidRDefault="004629B3" w:rsidP="004629B3">
      <w:pPr>
        <w:pStyle w:val="Default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>СЭ - социальная эффективность инвестиционного проекта;</w:t>
      </w:r>
    </w:p>
    <w:p w:rsidR="004629B3" w:rsidRPr="008B4B14" w:rsidRDefault="004629B3" w:rsidP="004629B3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8B4B14">
        <w:rPr>
          <w:color w:val="auto"/>
          <w:sz w:val="28"/>
          <w:szCs w:val="28"/>
        </w:rPr>
        <w:t>Сэ</w:t>
      </w:r>
      <w:proofErr w:type="spellEnd"/>
      <w:r w:rsidRPr="008B4B14">
        <w:rPr>
          <w:color w:val="auto"/>
          <w:sz w:val="28"/>
          <w:szCs w:val="28"/>
        </w:rPr>
        <w:t xml:space="preserve"> - социальный эффект от реализации инвестиционного проекта;</w:t>
      </w:r>
    </w:p>
    <w:p w:rsidR="004629B3" w:rsidRPr="008B4B14" w:rsidRDefault="004629B3" w:rsidP="004629B3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8B4B14">
        <w:rPr>
          <w:color w:val="auto"/>
          <w:sz w:val="28"/>
          <w:szCs w:val="28"/>
        </w:rPr>
        <w:t>Ксп</w:t>
      </w:r>
      <w:proofErr w:type="spellEnd"/>
      <w:r w:rsidRPr="008B4B14">
        <w:rPr>
          <w:color w:val="auto"/>
          <w:sz w:val="28"/>
          <w:szCs w:val="28"/>
        </w:rPr>
        <w:t xml:space="preserve"> - коэффициент соответствия инвестиционного проекта приоритетам социально- экономического развития </w:t>
      </w:r>
      <w:proofErr w:type="spellStart"/>
      <w:r w:rsidRPr="008B4B14">
        <w:rPr>
          <w:color w:val="auto"/>
          <w:sz w:val="28"/>
          <w:szCs w:val="28"/>
        </w:rPr>
        <w:t>Сорочинского</w:t>
      </w:r>
      <w:proofErr w:type="spellEnd"/>
      <w:r w:rsidRPr="008B4B14">
        <w:rPr>
          <w:color w:val="auto"/>
          <w:sz w:val="28"/>
          <w:szCs w:val="28"/>
        </w:rPr>
        <w:t xml:space="preserve"> </w:t>
      </w:r>
      <w:r w:rsidR="00EE1A27" w:rsidRPr="008B4B14">
        <w:rPr>
          <w:color w:val="auto"/>
          <w:sz w:val="28"/>
          <w:szCs w:val="28"/>
        </w:rPr>
        <w:t xml:space="preserve">муниципального </w:t>
      </w:r>
      <w:r w:rsidRPr="008B4B14">
        <w:rPr>
          <w:color w:val="auto"/>
          <w:sz w:val="28"/>
          <w:szCs w:val="28"/>
        </w:rPr>
        <w:t>округа.</w:t>
      </w:r>
    </w:p>
    <w:p w:rsidR="004629B3" w:rsidRPr="008B4B14" w:rsidRDefault="004629B3" w:rsidP="00EE1A27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Коэффициент соответствия инвестиционного проекта приоритетам социально- экономического развития </w:t>
      </w:r>
      <w:proofErr w:type="spellStart"/>
      <w:r w:rsidRPr="008B4B14">
        <w:rPr>
          <w:color w:val="auto"/>
          <w:sz w:val="28"/>
          <w:szCs w:val="28"/>
        </w:rPr>
        <w:t>Сорочинского</w:t>
      </w:r>
      <w:proofErr w:type="spellEnd"/>
      <w:r w:rsidRPr="008B4B14">
        <w:rPr>
          <w:color w:val="auto"/>
          <w:sz w:val="28"/>
          <w:szCs w:val="28"/>
        </w:rPr>
        <w:t xml:space="preserve"> </w:t>
      </w:r>
      <w:r w:rsidR="007A0242" w:rsidRPr="008B4B14">
        <w:rPr>
          <w:color w:val="auto"/>
          <w:sz w:val="28"/>
          <w:szCs w:val="28"/>
        </w:rPr>
        <w:t xml:space="preserve">муниципального </w:t>
      </w:r>
      <w:r w:rsidRPr="008B4B14">
        <w:rPr>
          <w:color w:val="auto"/>
          <w:sz w:val="28"/>
          <w:szCs w:val="28"/>
        </w:rPr>
        <w:t xml:space="preserve">округа (далее - </w:t>
      </w:r>
      <w:proofErr w:type="spellStart"/>
      <w:r w:rsidRPr="008B4B14">
        <w:rPr>
          <w:color w:val="auto"/>
          <w:sz w:val="28"/>
          <w:szCs w:val="28"/>
        </w:rPr>
        <w:t>Ксп</w:t>
      </w:r>
      <w:proofErr w:type="spellEnd"/>
      <w:r w:rsidRPr="008B4B14">
        <w:rPr>
          <w:color w:val="auto"/>
          <w:sz w:val="28"/>
          <w:szCs w:val="28"/>
        </w:rPr>
        <w:t>) определяется главными распорядителями бюджетных средств - заказчиками инвестиционного проекта по результатам экспертной оценки на основе системы критериев, изложенных в таблице 1.</w:t>
      </w:r>
    </w:p>
    <w:p w:rsidR="00200A23" w:rsidRPr="008B4B14" w:rsidRDefault="00200A23" w:rsidP="00EE1A27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7A0242" w:rsidRPr="008B4B14" w:rsidRDefault="0041242E" w:rsidP="00EE1A27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                                                                                     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18"/>
        <w:gridCol w:w="1952"/>
      </w:tblGrid>
      <w:tr w:rsidR="007A0242" w:rsidRPr="008B4B14" w:rsidTr="007A0242">
        <w:tc>
          <w:tcPr>
            <w:tcW w:w="7621" w:type="dxa"/>
          </w:tcPr>
          <w:p w:rsidR="007A0242" w:rsidRPr="008B4B14" w:rsidRDefault="004F2222" w:rsidP="004F2222">
            <w:pPr>
              <w:pStyle w:val="Default"/>
              <w:jc w:val="center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Критерий оценки</w:t>
            </w:r>
          </w:p>
          <w:p w:rsidR="004F2222" w:rsidRPr="008B4B14" w:rsidRDefault="004F2222" w:rsidP="004F2222">
            <w:pPr>
              <w:pStyle w:val="Default"/>
              <w:jc w:val="center"/>
              <w:rPr>
                <w:color w:val="auto"/>
                <w:szCs w:val="28"/>
              </w:rPr>
            </w:pPr>
          </w:p>
        </w:tc>
        <w:tc>
          <w:tcPr>
            <w:tcW w:w="1952" w:type="dxa"/>
          </w:tcPr>
          <w:p w:rsidR="007A0242" w:rsidRPr="008B4B14" w:rsidRDefault="004F2222" w:rsidP="00EE1A27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Значение коэффициента</w:t>
            </w:r>
          </w:p>
          <w:p w:rsidR="004F2222" w:rsidRPr="008B4B14" w:rsidRDefault="004F2222" w:rsidP="00EE1A27">
            <w:pPr>
              <w:pStyle w:val="Default"/>
              <w:jc w:val="both"/>
              <w:rPr>
                <w:color w:val="auto"/>
                <w:szCs w:val="28"/>
              </w:rPr>
            </w:pPr>
            <w:proofErr w:type="spellStart"/>
            <w:r w:rsidRPr="008B4B14">
              <w:rPr>
                <w:color w:val="auto"/>
                <w:szCs w:val="28"/>
              </w:rPr>
              <w:t>Ксп</w:t>
            </w:r>
            <w:proofErr w:type="spellEnd"/>
          </w:p>
        </w:tc>
      </w:tr>
      <w:tr w:rsidR="007A0242" w:rsidRPr="008B4B14" w:rsidTr="007A0242">
        <w:tc>
          <w:tcPr>
            <w:tcW w:w="7621" w:type="dxa"/>
          </w:tcPr>
          <w:p w:rsidR="007A0242" w:rsidRPr="008B4B14" w:rsidRDefault="00732462" w:rsidP="00732462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 xml:space="preserve">Инвестиционный проект соответствует приоритетам социально-экономического развития </w:t>
            </w:r>
            <w:proofErr w:type="spellStart"/>
            <w:r w:rsidRPr="008B4B14">
              <w:rPr>
                <w:color w:val="auto"/>
                <w:szCs w:val="28"/>
              </w:rPr>
              <w:t>Сорочинского</w:t>
            </w:r>
            <w:proofErr w:type="spellEnd"/>
            <w:r w:rsidRPr="008B4B14">
              <w:rPr>
                <w:color w:val="auto"/>
                <w:szCs w:val="28"/>
              </w:rPr>
              <w:t xml:space="preserve"> муниципального округа</w:t>
            </w:r>
          </w:p>
        </w:tc>
        <w:tc>
          <w:tcPr>
            <w:tcW w:w="1952" w:type="dxa"/>
          </w:tcPr>
          <w:p w:rsidR="007A0242" w:rsidRPr="008B4B14" w:rsidRDefault="0064642F" w:rsidP="0064642F">
            <w:pPr>
              <w:pStyle w:val="Default"/>
              <w:jc w:val="center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1</w:t>
            </w:r>
          </w:p>
        </w:tc>
      </w:tr>
      <w:tr w:rsidR="007A0242" w:rsidRPr="008B4B14" w:rsidTr="007A0242">
        <w:tc>
          <w:tcPr>
            <w:tcW w:w="7621" w:type="dxa"/>
          </w:tcPr>
          <w:p w:rsidR="007A0242" w:rsidRPr="008B4B14" w:rsidRDefault="00732462" w:rsidP="00EE1A27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 xml:space="preserve">Инвестиционный проект </w:t>
            </w:r>
            <w:r w:rsidR="004F2222" w:rsidRPr="008B4B14">
              <w:rPr>
                <w:color w:val="auto"/>
                <w:szCs w:val="28"/>
              </w:rPr>
              <w:t xml:space="preserve">частично </w:t>
            </w:r>
            <w:r w:rsidRPr="008B4B14">
              <w:rPr>
                <w:color w:val="auto"/>
                <w:szCs w:val="28"/>
              </w:rPr>
              <w:t xml:space="preserve">соответствует приоритетам социально-экономического развития </w:t>
            </w:r>
            <w:proofErr w:type="spellStart"/>
            <w:r w:rsidRPr="008B4B14">
              <w:rPr>
                <w:color w:val="auto"/>
                <w:szCs w:val="28"/>
              </w:rPr>
              <w:t>Сорочинского</w:t>
            </w:r>
            <w:proofErr w:type="spellEnd"/>
            <w:r w:rsidRPr="008B4B14">
              <w:rPr>
                <w:color w:val="auto"/>
                <w:szCs w:val="28"/>
              </w:rPr>
              <w:t xml:space="preserve"> муниципального округа</w:t>
            </w:r>
          </w:p>
        </w:tc>
        <w:tc>
          <w:tcPr>
            <w:tcW w:w="1952" w:type="dxa"/>
          </w:tcPr>
          <w:p w:rsidR="007A0242" w:rsidRPr="008B4B14" w:rsidRDefault="0064642F" w:rsidP="0064642F">
            <w:pPr>
              <w:pStyle w:val="Default"/>
              <w:jc w:val="center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0,5</w:t>
            </w:r>
          </w:p>
        </w:tc>
      </w:tr>
      <w:tr w:rsidR="007A0242" w:rsidRPr="008B4B14" w:rsidTr="007A0242">
        <w:tc>
          <w:tcPr>
            <w:tcW w:w="7621" w:type="dxa"/>
          </w:tcPr>
          <w:p w:rsidR="007A0242" w:rsidRPr="008B4B14" w:rsidRDefault="00732462" w:rsidP="00EE1A27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 xml:space="preserve">Инвестиционный проект </w:t>
            </w:r>
            <w:r w:rsidR="004F2222" w:rsidRPr="008B4B14">
              <w:rPr>
                <w:color w:val="auto"/>
                <w:szCs w:val="28"/>
              </w:rPr>
              <w:t xml:space="preserve">не </w:t>
            </w:r>
            <w:r w:rsidRPr="008B4B14">
              <w:rPr>
                <w:color w:val="auto"/>
                <w:szCs w:val="28"/>
              </w:rPr>
              <w:t xml:space="preserve">соответствует приоритетам социально-экономического развития </w:t>
            </w:r>
            <w:proofErr w:type="spellStart"/>
            <w:r w:rsidRPr="008B4B14">
              <w:rPr>
                <w:color w:val="auto"/>
                <w:szCs w:val="28"/>
              </w:rPr>
              <w:t>Сорочинского</w:t>
            </w:r>
            <w:proofErr w:type="spellEnd"/>
            <w:r w:rsidRPr="008B4B14">
              <w:rPr>
                <w:color w:val="auto"/>
                <w:szCs w:val="28"/>
              </w:rPr>
              <w:t xml:space="preserve"> муниципального округа</w:t>
            </w:r>
          </w:p>
        </w:tc>
        <w:tc>
          <w:tcPr>
            <w:tcW w:w="1952" w:type="dxa"/>
          </w:tcPr>
          <w:p w:rsidR="007A0242" w:rsidRPr="008B4B14" w:rsidRDefault="0064642F" w:rsidP="0064642F">
            <w:pPr>
              <w:pStyle w:val="Default"/>
              <w:jc w:val="center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0,2</w:t>
            </w:r>
          </w:p>
        </w:tc>
      </w:tr>
    </w:tbl>
    <w:p w:rsidR="007A0242" w:rsidRPr="008B4B14" w:rsidRDefault="007A0242" w:rsidP="00EE1A27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281E6F" w:rsidRPr="008B4B14" w:rsidRDefault="00281E6F" w:rsidP="00200A23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Инвестиционный проект соответствует приоритетам социально-экономического развития </w:t>
      </w:r>
      <w:proofErr w:type="spellStart"/>
      <w:r w:rsidRPr="008B4B14">
        <w:rPr>
          <w:color w:val="auto"/>
          <w:sz w:val="28"/>
          <w:szCs w:val="28"/>
        </w:rPr>
        <w:t>Сорочинского</w:t>
      </w:r>
      <w:proofErr w:type="spellEnd"/>
      <w:r w:rsidRPr="008B4B14">
        <w:rPr>
          <w:color w:val="auto"/>
          <w:sz w:val="28"/>
          <w:szCs w:val="28"/>
        </w:rPr>
        <w:t xml:space="preserve"> </w:t>
      </w:r>
      <w:r w:rsidR="006C66B5" w:rsidRPr="008B4B14">
        <w:rPr>
          <w:color w:val="auto"/>
          <w:sz w:val="28"/>
          <w:szCs w:val="28"/>
        </w:rPr>
        <w:t xml:space="preserve">муниципального </w:t>
      </w:r>
      <w:r w:rsidRPr="008B4B14">
        <w:rPr>
          <w:color w:val="auto"/>
          <w:sz w:val="28"/>
          <w:szCs w:val="28"/>
        </w:rPr>
        <w:t>округа при наличии двух из следующих признаков:</w:t>
      </w:r>
    </w:p>
    <w:p w:rsidR="00281E6F" w:rsidRPr="008B4B14" w:rsidRDefault="00281E6F" w:rsidP="00200A23">
      <w:pPr>
        <w:pStyle w:val="Default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- </w:t>
      </w:r>
      <w:proofErr w:type="gramStart"/>
      <w:r w:rsidRPr="008B4B14">
        <w:rPr>
          <w:color w:val="auto"/>
          <w:sz w:val="28"/>
          <w:szCs w:val="28"/>
        </w:rPr>
        <w:t>разработан</w:t>
      </w:r>
      <w:proofErr w:type="gramEnd"/>
      <w:r w:rsidRPr="008B4B14">
        <w:rPr>
          <w:color w:val="auto"/>
          <w:sz w:val="28"/>
          <w:szCs w:val="28"/>
        </w:rPr>
        <w:t xml:space="preserve"> во исполнение стратегии социально-экономического развития </w:t>
      </w:r>
      <w:proofErr w:type="spellStart"/>
      <w:r w:rsidRPr="008B4B14">
        <w:rPr>
          <w:color w:val="auto"/>
          <w:sz w:val="28"/>
          <w:szCs w:val="28"/>
        </w:rPr>
        <w:t>Сорочинского</w:t>
      </w:r>
      <w:proofErr w:type="spellEnd"/>
      <w:r w:rsidRPr="008B4B14">
        <w:rPr>
          <w:color w:val="auto"/>
          <w:sz w:val="28"/>
          <w:szCs w:val="28"/>
        </w:rPr>
        <w:t xml:space="preserve"> городского округа до 2030 года;</w:t>
      </w:r>
    </w:p>
    <w:p w:rsidR="00281E6F" w:rsidRPr="008B4B14" w:rsidRDefault="00281E6F" w:rsidP="00200A23">
      <w:pPr>
        <w:pStyle w:val="Default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- </w:t>
      </w:r>
      <w:proofErr w:type="gramStart"/>
      <w:r w:rsidRPr="008B4B14">
        <w:rPr>
          <w:color w:val="auto"/>
          <w:sz w:val="28"/>
          <w:szCs w:val="28"/>
        </w:rPr>
        <w:t>разработан</w:t>
      </w:r>
      <w:proofErr w:type="gramEnd"/>
      <w:r w:rsidRPr="008B4B14">
        <w:rPr>
          <w:color w:val="auto"/>
          <w:sz w:val="28"/>
          <w:szCs w:val="28"/>
        </w:rPr>
        <w:t xml:space="preserve"> во исполнение государственной или муниципальной программы;</w:t>
      </w:r>
    </w:p>
    <w:p w:rsidR="00281E6F" w:rsidRPr="008B4B14" w:rsidRDefault="00281E6F" w:rsidP="00200A23">
      <w:pPr>
        <w:pStyle w:val="Default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- </w:t>
      </w:r>
      <w:proofErr w:type="gramStart"/>
      <w:r w:rsidRPr="008B4B14">
        <w:rPr>
          <w:color w:val="auto"/>
          <w:sz w:val="28"/>
          <w:szCs w:val="28"/>
        </w:rPr>
        <w:t>разработан</w:t>
      </w:r>
      <w:proofErr w:type="gramEnd"/>
      <w:r w:rsidRPr="008B4B14">
        <w:rPr>
          <w:color w:val="auto"/>
          <w:sz w:val="28"/>
          <w:szCs w:val="28"/>
        </w:rPr>
        <w:t xml:space="preserve"> во исполнение иных нормативных правовых актов Российской Федерации, Оренбургской области или </w:t>
      </w:r>
      <w:proofErr w:type="spellStart"/>
      <w:r w:rsidRPr="008B4B14">
        <w:rPr>
          <w:color w:val="auto"/>
          <w:sz w:val="28"/>
          <w:szCs w:val="28"/>
        </w:rPr>
        <w:t>Сорочинского</w:t>
      </w:r>
      <w:proofErr w:type="spellEnd"/>
      <w:r w:rsidRPr="008B4B14">
        <w:rPr>
          <w:color w:val="auto"/>
          <w:sz w:val="28"/>
          <w:szCs w:val="28"/>
        </w:rPr>
        <w:t xml:space="preserve"> </w:t>
      </w:r>
      <w:r w:rsidR="006C66B5" w:rsidRPr="008B4B14">
        <w:rPr>
          <w:color w:val="auto"/>
          <w:sz w:val="28"/>
          <w:szCs w:val="28"/>
        </w:rPr>
        <w:t xml:space="preserve">муниципального </w:t>
      </w:r>
      <w:r w:rsidRPr="008B4B14">
        <w:rPr>
          <w:color w:val="auto"/>
          <w:sz w:val="28"/>
          <w:szCs w:val="28"/>
        </w:rPr>
        <w:t>округа.</w:t>
      </w:r>
    </w:p>
    <w:p w:rsidR="00281E6F" w:rsidRPr="008B4B14" w:rsidRDefault="00281E6F" w:rsidP="00200A23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Инвестиционный проект частично соответствует приоритетам социально- экономического развития </w:t>
      </w:r>
      <w:proofErr w:type="spellStart"/>
      <w:r w:rsidRPr="008B4B14">
        <w:rPr>
          <w:color w:val="auto"/>
          <w:sz w:val="28"/>
          <w:szCs w:val="28"/>
        </w:rPr>
        <w:t>Сорочинского</w:t>
      </w:r>
      <w:proofErr w:type="spellEnd"/>
      <w:r w:rsidRPr="008B4B14">
        <w:rPr>
          <w:color w:val="auto"/>
          <w:sz w:val="28"/>
          <w:szCs w:val="28"/>
        </w:rPr>
        <w:t xml:space="preserve"> городского округа при наличии одного из вышеперечисленных признаков.</w:t>
      </w:r>
    </w:p>
    <w:p w:rsidR="004629B3" w:rsidRPr="008B4B14" w:rsidRDefault="00281E6F" w:rsidP="00200A23">
      <w:pPr>
        <w:pStyle w:val="Default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Социальный эффект от реализации инвестиционного проекта (далее - </w:t>
      </w:r>
      <w:proofErr w:type="spellStart"/>
      <w:r w:rsidRPr="008B4B14">
        <w:rPr>
          <w:color w:val="auto"/>
          <w:sz w:val="28"/>
          <w:szCs w:val="28"/>
        </w:rPr>
        <w:t>Сэ</w:t>
      </w:r>
      <w:proofErr w:type="spellEnd"/>
      <w:r w:rsidRPr="008B4B14">
        <w:rPr>
          <w:color w:val="auto"/>
          <w:sz w:val="28"/>
          <w:szCs w:val="28"/>
        </w:rPr>
        <w:t>) рассчитывается по следующей формуле:</w:t>
      </w:r>
    </w:p>
    <w:p w:rsidR="00281E6F" w:rsidRPr="008B4B14" w:rsidRDefault="00281E6F" w:rsidP="00281E6F">
      <w:pPr>
        <w:pStyle w:val="Default"/>
      </w:pPr>
    </w:p>
    <w:p w:rsidR="00281E6F" w:rsidRPr="008B4B14" w:rsidRDefault="00C66F19" w:rsidP="00C66F19">
      <w:pPr>
        <w:pStyle w:val="Default"/>
        <w:rPr>
          <w:rFonts w:ascii="Cambria" w:hAnsi="Cambria" w:cs="Cambria"/>
          <w:color w:val="auto"/>
          <w:sz w:val="28"/>
          <w:szCs w:val="28"/>
        </w:rPr>
      </w:pPr>
      <w:r w:rsidRPr="008B4B14">
        <w:rPr>
          <w:rFonts w:ascii="Cambria" w:hAnsi="Cambria" w:cs="Cambria"/>
          <w:color w:val="auto"/>
          <w:sz w:val="28"/>
          <w:szCs w:val="28"/>
        </w:rPr>
        <w:t xml:space="preserve">                                                        </w:t>
      </w:r>
      <w:r w:rsidR="00D65538" w:rsidRPr="008B4B14">
        <w:rPr>
          <w:rFonts w:ascii="Cambria" w:hAnsi="Cambria" w:cs="Cambria"/>
          <w:color w:val="auto"/>
          <w:sz w:val="28"/>
          <w:szCs w:val="28"/>
        </w:rPr>
        <w:t xml:space="preserve">    </w:t>
      </w:r>
      <w:proofErr w:type="gramStart"/>
      <w:r w:rsidRPr="008B4B14">
        <w:rPr>
          <w:rFonts w:ascii="Cambria" w:hAnsi="Cambria" w:cs="Cambria"/>
          <w:color w:val="auto"/>
          <w:sz w:val="28"/>
          <w:szCs w:val="28"/>
          <w:lang w:val="en-US"/>
        </w:rPr>
        <w:t>n</w:t>
      </w:r>
      <w:proofErr w:type="gramEnd"/>
    </w:p>
    <w:p w:rsidR="00D65538" w:rsidRPr="008B4B14" w:rsidRDefault="00281E6F" w:rsidP="00C66F19">
      <w:pPr>
        <w:pStyle w:val="Default"/>
        <w:jc w:val="center"/>
        <w:rPr>
          <w:color w:val="auto"/>
          <w:sz w:val="28"/>
          <w:szCs w:val="28"/>
        </w:rPr>
      </w:pPr>
      <w:proofErr w:type="spellStart"/>
      <w:r w:rsidRPr="008B4B14">
        <w:rPr>
          <w:color w:val="auto"/>
          <w:sz w:val="28"/>
          <w:szCs w:val="28"/>
        </w:rPr>
        <w:t>Сэ</w:t>
      </w:r>
      <w:proofErr w:type="spellEnd"/>
      <w:r w:rsidRPr="008B4B14">
        <w:rPr>
          <w:color w:val="auto"/>
          <w:sz w:val="28"/>
          <w:szCs w:val="28"/>
        </w:rPr>
        <w:t xml:space="preserve"> </w:t>
      </w:r>
      <w:r w:rsidR="00C66F19" w:rsidRPr="008B4B14">
        <w:rPr>
          <w:color w:val="auto"/>
          <w:sz w:val="28"/>
          <w:szCs w:val="28"/>
        </w:rPr>
        <w:t>=</w:t>
      </w:r>
      <w:r w:rsidRPr="008B4B14">
        <w:rPr>
          <w:color w:val="auto"/>
          <w:sz w:val="28"/>
          <w:szCs w:val="28"/>
        </w:rPr>
        <w:t xml:space="preserve"> SUM (ИЭ</w:t>
      </w:r>
      <w:proofErr w:type="gramStart"/>
      <w:r w:rsidR="00D65538" w:rsidRPr="008B4B14">
        <w:rPr>
          <w:color w:val="auto"/>
          <w:sz w:val="28"/>
          <w:szCs w:val="28"/>
          <w:lang w:val="en-US"/>
        </w:rPr>
        <w:t>i</w:t>
      </w:r>
      <w:proofErr w:type="gramEnd"/>
      <w:r w:rsidR="00D65538" w:rsidRPr="008B4B14">
        <w:rPr>
          <w:color w:val="auto"/>
          <w:sz w:val="28"/>
          <w:szCs w:val="28"/>
        </w:rPr>
        <w:t xml:space="preserve"> х</w:t>
      </w:r>
      <w:r w:rsidRPr="008B4B14">
        <w:rPr>
          <w:color w:val="auto"/>
          <w:sz w:val="28"/>
          <w:szCs w:val="28"/>
        </w:rPr>
        <w:t xml:space="preserve"> </w:t>
      </w:r>
      <w:proofErr w:type="spellStart"/>
      <w:r w:rsidRPr="008B4B14">
        <w:rPr>
          <w:color w:val="auto"/>
          <w:sz w:val="28"/>
          <w:szCs w:val="28"/>
        </w:rPr>
        <w:t>Кз</w:t>
      </w:r>
      <w:proofErr w:type="spellEnd"/>
      <w:r w:rsidR="00D65538" w:rsidRPr="008B4B14">
        <w:rPr>
          <w:color w:val="auto"/>
          <w:sz w:val="28"/>
          <w:szCs w:val="28"/>
          <w:lang w:val="en-US"/>
        </w:rPr>
        <w:t>i</w:t>
      </w:r>
      <w:r w:rsidRPr="008B4B14">
        <w:rPr>
          <w:color w:val="auto"/>
          <w:sz w:val="28"/>
          <w:szCs w:val="28"/>
        </w:rPr>
        <w:t>), где:</w:t>
      </w:r>
    </w:p>
    <w:p w:rsidR="00281E6F" w:rsidRPr="008B4B14" w:rsidRDefault="00D65538" w:rsidP="00D65538">
      <w:pPr>
        <w:pStyle w:val="Default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                                                   </w:t>
      </w:r>
      <w:r w:rsidR="00281E6F" w:rsidRPr="008B4B14">
        <w:rPr>
          <w:color w:val="auto"/>
          <w:sz w:val="28"/>
          <w:szCs w:val="28"/>
        </w:rPr>
        <w:t xml:space="preserve"> </w:t>
      </w:r>
      <w:r w:rsidRPr="008B4B14">
        <w:rPr>
          <w:color w:val="auto"/>
          <w:sz w:val="28"/>
          <w:szCs w:val="28"/>
          <w:lang w:val="en-US"/>
        </w:rPr>
        <w:t>i</w:t>
      </w:r>
      <w:r w:rsidRPr="008B4B14">
        <w:rPr>
          <w:color w:val="auto"/>
          <w:sz w:val="28"/>
          <w:szCs w:val="28"/>
        </w:rPr>
        <w:t>=</w:t>
      </w:r>
      <w:r w:rsidR="00281E6F" w:rsidRPr="008B4B14">
        <w:rPr>
          <w:color w:val="auto"/>
          <w:sz w:val="28"/>
          <w:szCs w:val="28"/>
        </w:rPr>
        <w:t>1</w:t>
      </w:r>
    </w:p>
    <w:p w:rsidR="00346B2F" w:rsidRPr="008B4B14" w:rsidRDefault="00346B2F" w:rsidP="00281E6F">
      <w:pPr>
        <w:pStyle w:val="Default"/>
        <w:rPr>
          <w:color w:val="auto"/>
          <w:sz w:val="28"/>
          <w:szCs w:val="28"/>
        </w:rPr>
      </w:pPr>
    </w:p>
    <w:p w:rsidR="00281E6F" w:rsidRPr="008B4B14" w:rsidRDefault="00281E6F" w:rsidP="00D65538">
      <w:pPr>
        <w:pStyle w:val="Default"/>
        <w:ind w:firstLine="708"/>
        <w:jc w:val="both"/>
        <w:rPr>
          <w:color w:val="auto"/>
          <w:sz w:val="28"/>
          <w:szCs w:val="28"/>
        </w:rPr>
      </w:pPr>
      <w:proofErr w:type="spellStart"/>
      <w:r w:rsidRPr="008B4B14">
        <w:rPr>
          <w:color w:val="auto"/>
          <w:sz w:val="28"/>
          <w:szCs w:val="28"/>
        </w:rPr>
        <w:t>Сэ</w:t>
      </w:r>
      <w:proofErr w:type="spellEnd"/>
      <w:r w:rsidRPr="008B4B14">
        <w:rPr>
          <w:color w:val="auto"/>
          <w:sz w:val="28"/>
          <w:szCs w:val="28"/>
        </w:rPr>
        <w:t xml:space="preserve"> - социальный эффект от реализации инвестиционного проекта;</w:t>
      </w:r>
    </w:p>
    <w:p w:rsidR="00281E6F" w:rsidRPr="008B4B14" w:rsidRDefault="00281E6F" w:rsidP="00D65538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lastRenderedPageBreak/>
        <w:t>ИЭ</w:t>
      </w:r>
      <w:proofErr w:type="gramStart"/>
      <w:r w:rsidR="00D65538" w:rsidRPr="008B4B14">
        <w:rPr>
          <w:color w:val="auto"/>
          <w:sz w:val="28"/>
          <w:szCs w:val="28"/>
          <w:lang w:val="en-US"/>
        </w:rPr>
        <w:t>i</w:t>
      </w:r>
      <w:proofErr w:type="gramEnd"/>
      <w:r w:rsidRPr="008B4B14">
        <w:rPr>
          <w:color w:val="auto"/>
          <w:sz w:val="28"/>
          <w:szCs w:val="28"/>
        </w:rPr>
        <w:t xml:space="preserve"> - соответствующее инвестиционному проекту значение индикатора эффективности по соответствующей группе;</w:t>
      </w:r>
    </w:p>
    <w:p w:rsidR="00281E6F" w:rsidRPr="008B4B14" w:rsidRDefault="00281E6F" w:rsidP="00D65538">
      <w:pPr>
        <w:pStyle w:val="Default"/>
        <w:ind w:firstLine="708"/>
        <w:jc w:val="both"/>
        <w:rPr>
          <w:color w:val="auto"/>
          <w:sz w:val="28"/>
          <w:szCs w:val="28"/>
        </w:rPr>
      </w:pPr>
      <w:proofErr w:type="spellStart"/>
      <w:r w:rsidRPr="008B4B14">
        <w:rPr>
          <w:color w:val="auto"/>
          <w:sz w:val="28"/>
          <w:szCs w:val="28"/>
        </w:rPr>
        <w:t>Кз</w:t>
      </w:r>
      <w:proofErr w:type="spellEnd"/>
      <w:proofErr w:type="gramStart"/>
      <w:r w:rsidR="00D65538" w:rsidRPr="008B4B14">
        <w:rPr>
          <w:color w:val="auto"/>
          <w:sz w:val="28"/>
          <w:szCs w:val="28"/>
          <w:lang w:val="en-US"/>
        </w:rPr>
        <w:t>i</w:t>
      </w:r>
      <w:proofErr w:type="gramEnd"/>
      <w:r w:rsidRPr="008B4B14">
        <w:rPr>
          <w:color w:val="auto"/>
          <w:sz w:val="28"/>
          <w:szCs w:val="28"/>
        </w:rPr>
        <w:t xml:space="preserve"> - коэффициент значимости по соответствующей группе </w:t>
      </w:r>
      <w:r w:rsidR="00D65538" w:rsidRPr="008B4B14">
        <w:rPr>
          <w:color w:val="auto"/>
          <w:sz w:val="28"/>
          <w:szCs w:val="28"/>
        </w:rPr>
        <w:t>и</w:t>
      </w:r>
      <w:r w:rsidRPr="008B4B14">
        <w:rPr>
          <w:color w:val="auto"/>
          <w:sz w:val="28"/>
          <w:szCs w:val="28"/>
        </w:rPr>
        <w:t>ндикаторов;</w:t>
      </w:r>
    </w:p>
    <w:p w:rsidR="00281E6F" w:rsidRPr="008B4B14" w:rsidRDefault="00281E6F" w:rsidP="00BD1DB1">
      <w:pPr>
        <w:pStyle w:val="Default"/>
        <w:ind w:firstLine="708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>i - порядковый номер индикатора;</w:t>
      </w:r>
    </w:p>
    <w:p w:rsidR="00281E6F" w:rsidRPr="008B4B14" w:rsidRDefault="00BD1DB1" w:rsidP="00BD1DB1">
      <w:pPr>
        <w:pStyle w:val="Default"/>
        <w:ind w:firstLine="708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  <w:lang w:val="en-US"/>
        </w:rPr>
        <w:t>n</w:t>
      </w:r>
      <w:r w:rsidR="00281E6F" w:rsidRPr="008B4B14">
        <w:rPr>
          <w:color w:val="auto"/>
          <w:sz w:val="28"/>
          <w:szCs w:val="28"/>
        </w:rPr>
        <w:t xml:space="preserve">- </w:t>
      </w:r>
      <w:proofErr w:type="gramStart"/>
      <w:r w:rsidR="00281E6F" w:rsidRPr="008B4B14">
        <w:rPr>
          <w:color w:val="auto"/>
          <w:sz w:val="28"/>
          <w:szCs w:val="28"/>
        </w:rPr>
        <w:t>количество</w:t>
      </w:r>
      <w:proofErr w:type="gramEnd"/>
      <w:r w:rsidR="00281E6F" w:rsidRPr="008B4B14">
        <w:rPr>
          <w:color w:val="auto"/>
          <w:sz w:val="28"/>
          <w:szCs w:val="28"/>
        </w:rPr>
        <w:t xml:space="preserve"> индикаторов.</w:t>
      </w:r>
    </w:p>
    <w:p w:rsidR="00281E6F" w:rsidRPr="008B4B14" w:rsidRDefault="00281E6F" w:rsidP="00B777F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>Социальный эффект от реализации инвестиционного проекта определяется как сумма условных еди</w:t>
      </w:r>
      <w:r w:rsidR="00B777F0" w:rsidRPr="008B4B14">
        <w:rPr>
          <w:color w:val="auto"/>
          <w:sz w:val="28"/>
          <w:szCs w:val="28"/>
        </w:rPr>
        <w:t>ни</w:t>
      </w:r>
      <w:r w:rsidRPr="008B4B14">
        <w:rPr>
          <w:color w:val="auto"/>
          <w:sz w:val="28"/>
          <w:szCs w:val="28"/>
        </w:rPr>
        <w:t>ц эффективности, соответствующих совокупности индикаторов, изложенных в таблице 2, на основании экспертной оценки главного распорядителя бюджетных средств - заказчика инвестиционного проекта.</w:t>
      </w:r>
    </w:p>
    <w:p w:rsidR="005D620F" w:rsidRPr="008B4B14" w:rsidRDefault="005D620F" w:rsidP="00B777F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                                                                                    Таблица 2</w:t>
      </w:r>
    </w:p>
    <w:p w:rsidR="005D620F" w:rsidRPr="008B4B14" w:rsidRDefault="005D620F" w:rsidP="00B777F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>Индикаторы эффективности инвестиционных проектов</w:t>
      </w:r>
    </w:p>
    <w:p w:rsidR="005D620F" w:rsidRPr="008B4B14" w:rsidRDefault="005D620F" w:rsidP="00B777F0">
      <w:pPr>
        <w:pStyle w:val="Default"/>
        <w:ind w:firstLine="708"/>
        <w:jc w:val="both"/>
        <w:rPr>
          <w:color w:val="auto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4"/>
        <w:gridCol w:w="6378"/>
        <w:gridCol w:w="1668"/>
      </w:tblGrid>
      <w:tr w:rsidR="005D620F" w:rsidRPr="008B4B14" w:rsidTr="009078D4">
        <w:tc>
          <w:tcPr>
            <w:tcW w:w="1524" w:type="dxa"/>
          </w:tcPr>
          <w:p w:rsidR="005D620F" w:rsidRPr="008B4B14" w:rsidRDefault="005D620F" w:rsidP="00B777F0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Индикатор</w:t>
            </w:r>
          </w:p>
        </w:tc>
        <w:tc>
          <w:tcPr>
            <w:tcW w:w="6381" w:type="dxa"/>
          </w:tcPr>
          <w:p w:rsidR="005D620F" w:rsidRPr="008B4B14" w:rsidRDefault="009078D4" w:rsidP="009078D4">
            <w:pPr>
              <w:pStyle w:val="Default"/>
              <w:jc w:val="center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Описание индикатора</w:t>
            </w:r>
          </w:p>
        </w:tc>
        <w:tc>
          <w:tcPr>
            <w:tcW w:w="1668" w:type="dxa"/>
          </w:tcPr>
          <w:p w:rsidR="005D620F" w:rsidRPr="008B4B14" w:rsidRDefault="009078D4" w:rsidP="00B777F0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Значение</w:t>
            </w:r>
          </w:p>
          <w:p w:rsidR="009078D4" w:rsidRPr="008B4B14" w:rsidRDefault="009078D4" w:rsidP="00B777F0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индикатора</w:t>
            </w:r>
          </w:p>
        </w:tc>
      </w:tr>
      <w:tr w:rsidR="005D620F" w:rsidRPr="008B4B14" w:rsidTr="009078D4">
        <w:tc>
          <w:tcPr>
            <w:tcW w:w="1524" w:type="dxa"/>
          </w:tcPr>
          <w:p w:rsidR="005D620F" w:rsidRPr="008B4B14" w:rsidRDefault="00421791" w:rsidP="00B777F0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ИЭ</w:t>
            </w:r>
            <w:proofErr w:type="gramStart"/>
            <w:r w:rsidRPr="008B4B14">
              <w:rPr>
                <w:color w:val="auto"/>
                <w:szCs w:val="28"/>
              </w:rPr>
              <w:t>1</w:t>
            </w:r>
            <w:proofErr w:type="gramEnd"/>
          </w:p>
        </w:tc>
        <w:tc>
          <w:tcPr>
            <w:tcW w:w="63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984"/>
            </w:tblGrid>
            <w:tr w:rsidR="00421791" w:rsidRPr="008B4B14">
              <w:trPr>
                <w:trHeight w:val="157"/>
              </w:trPr>
              <w:tc>
                <w:tcPr>
                  <w:tcW w:w="0" w:type="auto"/>
                </w:tcPr>
                <w:p w:rsidR="00421791" w:rsidRPr="008B4B14" w:rsidRDefault="00421791" w:rsidP="007A4FC1">
                  <w:pPr>
                    <w:pStyle w:val="Default"/>
                    <w:ind w:left="-72"/>
                    <w:rPr>
                      <w:sz w:val="28"/>
                      <w:szCs w:val="28"/>
                    </w:rPr>
                  </w:pPr>
                  <w:r w:rsidRPr="008B4B14">
                    <w:rPr>
                      <w:sz w:val="28"/>
                      <w:szCs w:val="28"/>
                    </w:rPr>
                    <w:t>Индикатор охвата результатами проекта</w:t>
                  </w:r>
                </w:p>
              </w:tc>
            </w:tr>
          </w:tbl>
          <w:p w:rsidR="005D620F" w:rsidRPr="008B4B14" w:rsidRDefault="005D620F" w:rsidP="00B777F0">
            <w:pPr>
              <w:pStyle w:val="Default"/>
              <w:jc w:val="both"/>
              <w:rPr>
                <w:color w:val="auto"/>
                <w:szCs w:val="28"/>
              </w:rPr>
            </w:pPr>
          </w:p>
        </w:tc>
        <w:tc>
          <w:tcPr>
            <w:tcW w:w="1668" w:type="dxa"/>
          </w:tcPr>
          <w:p w:rsidR="005D620F" w:rsidRPr="008B4B14" w:rsidRDefault="005D620F" w:rsidP="00B777F0">
            <w:pPr>
              <w:pStyle w:val="Default"/>
              <w:jc w:val="both"/>
              <w:rPr>
                <w:color w:val="auto"/>
                <w:szCs w:val="28"/>
              </w:rPr>
            </w:pPr>
          </w:p>
        </w:tc>
      </w:tr>
      <w:tr w:rsidR="005D620F" w:rsidRPr="008B4B14" w:rsidTr="00421791">
        <w:trPr>
          <w:trHeight w:val="920"/>
        </w:trPr>
        <w:tc>
          <w:tcPr>
            <w:tcW w:w="1524" w:type="dxa"/>
          </w:tcPr>
          <w:p w:rsidR="005D620F" w:rsidRPr="008B4B14" w:rsidRDefault="005D620F" w:rsidP="00B777F0">
            <w:pPr>
              <w:pStyle w:val="Default"/>
              <w:jc w:val="both"/>
              <w:rPr>
                <w:color w:val="auto"/>
                <w:szCs w:val="28"/>
              </w:rPr>
            </w:pPr>
          </w:p>
        </w:tc>
        <w:tc>
          <w:tcPr>
            <w:tcW w:w="63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162"/>
            </w:tblGrid>
            <w:tr w:rsidR="00421791" w:rsidRPr="008B4B14">
              <w:trPr>
                <w:trHeight w:val="297"/>
              </w:trPr>
              <w:tc>
                <w:tcPr>
                  <w:tcW w:w="0" w:type="auto"/>
                </w:tcPr>
                <w:p w:rsidR="00421791" w:rsidRPr="008B4B14" w:rsidRDefault="00421791" w:rsidP="007A4FC1">
                  <w:pPr>
                    <w:pStyle w:val="Default"/>
                    <w:ind w:left="-72"/>
                    <w:rPr>
                      <w:sz w:val="28"/>
                      <w:szCs w:val="28"/>
                    </w:rPr>
                  </w:pPr>
                  <w:r w:rsidRPr="008B4B14">
                    <w:rPr>
                      <w:sz w:val="28"/>
                      <w:szCs w:val="28"/>
                    </w:rPr>
                    <w:t xml:space="preserve">Результатами реализации проекта будет пользоваться все население </w:t>
                  </w:r>
                  <w:proofErr w:type="spellStart"/>
                  <w:r w:rsidRPr="008B4B14">
                    <w:rPr>
                      <w:sz w:val="28"/>
                      <w:szCs w:val="28"/>
                    </w:rPr>
                    <w:t>Сорочинского</w:t>
                  </w:r>
                  <w:proofErr w:type="spellEnd"/>
                  <w:r w:rsidRPr="008B4B14">
                    <w:rPr>
                      <w:sz w:val="28"/>
                      <w:szCs w:val="28"/>
                    </w:rPr>
                    <w:t xml:space="preserve"> </w:t>
                  </w:r>
                  <w:r w:rsidR="007A4FC1" w:rsidRPr="008B4B14">
                    <w:rPr>
                      <w:sz w:val="28"/>
                      <w:szCs w:val="28"/>
                    </w:rPr>
                    <w:t xml:space="preserve">муниципального </w:t>
                  </w:r>
                  <w:r w:rsidRPr="008B4B14">
                    <w:rPr>
                      <w:sz w:val="28"/>
                      <w:szCs w:val="28"/>
                    </w:rPr>
                    <w:t xml:space="preserve"> округа</w:t>
                  </w:r>
                </w:p>
              </w:tc>
            </w:tr>
          </w:tbl>
          <w:p w:rsidR="005D620F" w:rsidRPr="008B4B14" w:rsidRDefault="005D620F" w:rsidP="00B777F0">
            <w:pPr>
              <w:pStyle w:val="Default"/>
              <w:jc w:val="both"/>
              <w:rPr>
                <w:color w:val="auto"/>
                <w:szCs w:val="28"/>
              </w:rPr>
            </w:pPr>
          </w:p>
        </w:tc>
        <w:tc>
          <w:tcPr>
            <w:tcW w:w="1668" w:type="dxa"/>
          </w:tcPr>
          <w:p w:rsidR="005D620F" w:rsidRPr="008B4B14" w:rsidRDefault="009C3E62" w:rsidP="009C3E62">
            <w:pPr>
              <w:pStyle w:val="Default"/>
              <w:jc w:val="center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100</w:t>
            </w:r>
          </w:p>
        </w:tc>
      </w:tr>
      <w:tr w:rsidR="007A4FC1" w:rsidRPr="008B4B14" w:rsidTr="009078D4">
        <w:tc>
          <w:tcPr>
            <w:tcW w:w="1524" w:type="dxa"/>
          </w:tcPr>
          <w:p w:rsidR="007A4FC1" w:rsidRPr="008B4B14" w:rsidRDefault="007A4FC1" w:rsidP="00B777F0">
            <w:pPr>
              <w:pStyle w:val="Default"/>
              <w:jc w:val="both"/>
              <w:rPr>
                <w:color w:val="auto"/>
                <w:szCs w:val="28"/>
              </w:rPr>
            </w:pPr>
          </w:p>
        </w:tc>
        <w:tc>
          <w:tcPr>
            <w:tcW w:w="6381" w:type="dxa"/>
          </w:tcPr>
          <w:p w:rsidR="007A4FC1" w:rsidRPr="008B4B14" w:rsidRDefault="007A4FC1" w:rsidP="00462762">
            <w:r w:rsidRPr="008B4B14">
              <w:t xml:space="preserve">Результатами реализации проекта будет пользоваться </w:t>
            </w:r>
            <w:r w:rsidR="00462762" w:rsidRPr="008B4B14">
              <w:t xml:space="preserve"> не менее 50% </w:t>
            </w:r>
            <w:r w:rsidRPr="008B4B14">
              <w:t>населени</w:t>
            </w:r>
            <w:r w:rsidR="00462762" w:rsidRPr="008B4B14">
              <w:t xml:space="preserve">я </w:t>
            </w:r>
            <w:proofErr w:type="spellStart"/>
            <w:r w:rsidRPr="008B4B14">
              <w:t>Сорочинского</w:t>
            </w:r>
            <w:proofErr w:type="spellEnd"/>
            <w:r w:rsidRPr="008B4B14">
              <w:t xml:space="preserve"> муниципального  округа</w:t>
            </w:r>
          </w:p>
        </w:tc>
        <w:tc>
          <w:tcPr>
            <w:tcW w:w="1668" w:type="dxa"/>
          </w:tcPr>
          <w:p w:rsidR="007A4FC1" w:rsidRPr="008B4B14" w:rsidRDefault="009C3E62" w:rsidP="009C3E62">
            <w:pPr>
              <w:pStyle w:val="Default"/>
              <w:jc w:val="center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50</w:t>
            </w:r>
          </w:p>
        </w:tc>
      </w:tr>
      <w:tr w:rsidR="007A4FC1" w:rsidRPr="008B4B14" w:rsidTr="009078D4">
        <w:tc>
          <w:tcPr>
            <w:tcW w:w="1524" w:type="dxa"/>
          </w:tcPr>
          <w:p w:rsidR="007A4FC1" w:rsidRPr="008B4B14" w:rsidRDefault="007A4FC1" w:rsidP="00B777F0">
            <w:pPr>
              <w:pStyle w:val="Default"/>
              <w:jc w:val="both"/>
              <w:rPr>
                <w:color w:val="auto"/>
                <w:szCs w:val="28"/>
              </w:rPr>
            </w:pPr>
          </w:p>
        </w:tc>
        <w:tc>
          <w:tcPr>
            <w:tcW w:w="6381" w:type="dxa"/>
          </w:tcPr>
          <w:p w:rsidR="007A4FC1" w:rsidRPr="008B4B14" w:rsidRDefault="007A4FC1" w:rsidP="00462762">
            <w:r w:rsidRPr="008B4B14">
              <w:t xml:space="preserve">Результатами реализации проекта будет пользоваться </w:t>
            </w:r>
            <w:r w:rsidR="00462762" w:rsidRPr="008B4B14">
              <w:t xml:space="preserve">менее 50% </w:t>
            </w:r>
            <w:r w:rsidRPr="008B4B14">
              <w:t>населени</w:t>
            </w:r>
            <w:r w:rsidR="00462762" w:rsidRPr="008B4B14">
              <w:t>я</w:t>
            </w:r>
            <w:r w:rsidRPr="008B4B14">
              <w:t xml:space="preserve"> </w:t>
            </w:r>
            <w:proofErr w:type="spellStart"/>
            <w:r w:rsidRPr="008B4B14">
              <w:t>Сорочинского</w:t>
            </w:r>
            <w:proofErr w:type="spellEnd"/>
            <w:r w:rsidRPr="008B4B14">
              <w:t xml:space="preserve"> муниципального  округа</w:t>
            </w:r>
          </w:p>
        </w:tc>
        <w:tc>
          <w:tcPr>
            <w:tcW w:w="1668" w:type="dxa"/>
          </w:tcPr>
          <w:p w:rsidR="007A4FC1" w:rsidRPr="008B4B14" w:rsidRDefault="009C3E62" w:rsidP="009C3E62">
            <w:pPr>
              <w:pStyle w:val="Default"/>
              <w:jc w:val="center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25</w:t>
            </w:r>
          </w:p>
        </w:tc>
      </w:tr>
      <w:tr w:rsidR="005D620F" w:rsidRPr="008B4B14" w:rsidTr="009078D4">
        <w:tc>
          <w:tcPr>
            <w:tcW w:w="1524" w:type="dxa"/>
          </w:tcPr>
          <w:p w:rsidR="005D620F" w:rsidRPr="008B4B14" w:rsidRDefault="00421791" w:rsidP="00B777F0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ИЭ</w:t>
            </w:r>
            <w:proofErr w:type="gramStart"/>
            <w:r w:rsidRPr="008B4B14">
              <w:rPr>
                <w:color w:val="auto"/>
                <w:szCs w:val="28"/>
              </w:rPr>
              <w:t>2</w:t>
            </w:r>
            <w:proofErr w:type="gramEnd"/>
          </w:p>
        </w:tc>
        <w:tc>
          <w:tcPr>
            <w:tcW w:w="63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139"/>
            </w:tblGrid>
            <w:tr w:rsidR="00975806" w:rsidRPr="008B4B14" w:rsidTr="00975806">
              <w:trPr>
                <w:trHeight w:val="157"/>
              </w:trPr>
              <w:tc>
                <w:tcPr>
                  <w:tcW w:w="5139" w:type="dxa"/>
                </w:tcPr>
                <w:p w:rsidR="00975806" w:rsidRPr="008B4B14" w:rsidRDefault="00975806" w:rsidP="00975806">
                  <w:pPr>
                    <w:pStyle w:val="Default"/>
                    <w:ind w:left="-72"/>
                    <w:rPr>
                      <w:sz w:val="28"/>
                      <w:szCs w:val="28"/>
                    </w:rPr>
                  </w:pPr>
                  <w:r w:rsidRPr="008B4B14">
                    <w:rPr>
                      <w:sz w:val="28"/>
                      <w:szCs w:val="28"/>
                    </w:rPr>
                    <w:t>Индикатор обеспеченности услугой</w:t>
                  </w:r>
                </w:p>
              </w:tc>
            </w:tr>
          </w:tbl>
          <w:p w:rsidR="005D620F" w:rsidRPr="008B4B14" w:rsidRDefault="005D620F" w:rsidP="00B777F0">
            <w:pPr>
              <w:pStyle w:val="Default"/>
              <w:jc w:val="both"/>
              <w:rPr>
                <w:color w:val="auto"/>
                <w:szCs w:val="28"/>
              </w:rPr>
            </w:pPr>
          </w:p>
        </w:tc>
        <w:tc>
          <w:tcPr>
            <w:tcW w:w="1668" w:type="dxa"/>
          </w:tcPr>
          <w:p w:rsidR="005D620F" w:rsidRPr="008B4B14" w:rsidRDefault="005D620F" w:rsidP="00B777F0">
            <w:pPr>
              <w:pStyle w:val="Default"/>
              <w:jc w:val="both"/>
              <w:rPr>
                <w:color w:val="auto"/>
                <w:szCs w:val="28"/>
              </w:rPr>
            </w:pPr>
          </w:p>
        </w:tc>
      </w:tr>
      <w:tr w:rsidR="00631BE8" w:rsidRPr="008B4B14" w:rsidTr="00631BE8">
        <w:trPr>
          <w:trHeight w:val="395"/>
        </w:trPr>
        <w:tc>
          <w:tcPr>
            <w:tcW w:w="1524" w:type="dxa"/>
          </w:tcPr>
          <w:p w:rsidR="00631BE8" w:rsidRPr="008B4B14" w:rsidRDefault="00631BE8" w:rsidP="00B777F0">
            <w:pPr>
              <w:pStyle w:val="Default"/>
              <w:jc w:val="both"/>
              <w:rPr>
                <w:color w:val="auto"/>
                <w:szCs w:val="28"/>
              </w:rPr>
            </w:pPr>
          </w:p>
        </w:tc>
        <w:tc>
          <w:tcPr>
            <w:tcW w:w="6381" w:type="dxa"/>
          </w:tcPr>
          <w:p w:rsidR="00631BE8" w:rsidRPr="008B4B14" w:rsidRDefault="00A824DB" w:rsidP="00631BE8">
            <w:pPr>
              <w:pStyle w:val="Default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 xml:space="preserve">В результате реализации проекта населению </w:t>
            </w:r>
            <w:proofErr w:type="spellStart"/>
            <w:r w:rsidRPr="008B4B14">
              <w:rPr>
                <w:color w:val="auto"/>
                <w:szCs w:val="28"/>
              </w:rPr>
              <w:t>Сорочинского</w:t>
            </w:r>
            <w:proofErr w:type="spellEnd"/>
            <w:r w:rsidRPr="008B4B14">
              <w:rPr>
                <w:color w:val="auto"/>
                <w:szCs w:val="28"/>
              </w:rPr>
              <w:t xml:space="preserve"> муниципального округа будет предоставлена возможность пользоваться ранее не </w:t>
            </w:r>
            <w:proofErr w:type="spellStart"/>
            <w:r w:rsidRPr="008B4B14">
              <w:rPr>
                <w:color w:val="auto"/>
                <w:szCs w:val="28"/>
              </w:rPr>
              <w:t>предоставлявшейся</w:t>
            </w:r>
            <w:proofErr w:type="spellEnd"/>
            <w:r w:rsidRPr="008B4B14">
              <w:rPr>
                <w:color w:val="auto"/>
                <w:szCs w:val="28"/>
              </w:rPr>
              <w:t xml:space="preserve"> социальной услугой</w:t>
            </w:r>
          </w:p>
        </w:tc>
        <w:tc>
          <w:tcPr>
            <w:tcW w:w="1668" w:type="dxa"/>
          </w:tcPr>
          <w:p w:rsidR="00631BE8" w:rsidRPr="008B4B14" w:rsidRDefault="00A66656" w:rsidP="00A66656">
            <w:pPr>
              <w:pStyle w:val="Default"/>
              <w:jc w:val="center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100</w:t>
            </w:r>
          </w:p>
        </w:tc>
      </w:tr>
      <w:tr w:rsidR="005D620F" w:rsidRPr="008B4B14" w:rsidTr="009078D4">
        <w:tc>
          <w:tcPr>
            <w:tcW w:w="1524" w:type="dxa"/>
          </w:tcPr>
          <w:p w:rsidR="005D620F" w:rsidRPr="008B4B14" w:rsidRDefault="005D620F" w:rsidP="00B777F0">
            <w:pPr>
              <w:pStyle w:val="Default"/>
              <w:jc w:val="both"/>
              <w:rPr>
                <w:color w:val="auto"/>
                <w:szCs w:val="28"/>
              </w:rPr>
            </w:pPr>
          </w:p>
        </w:tc>
        <w:tc>
          <w:tcPr>
            <w:tcW w:w="6381" w:type="dxa"/>
          </w:tcPr>
          <w:p w:rsidR="005D620F" w:rsidRPr="008B4B14" w:rsidRDefault="00631BE8" w:rsidP="00F00161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 xml:space="preserve">В результате реализации проекта </w:t>
            </w:r>
            <w:r w:rsidR="00F00161" w:rsidRPr="008B4B14">
              <w:rPr>
                <w:color w:val="auto"/>
                <w:szCs w:val="28"/>
              </w:rPr>
              <w:t xml:space="preserve">будет увеличен объем предоставляемой социальной услуги для всего населения </w:t>
            </w:r>
            <w:proofErr w:type="spellStart"/>
            <w:r w:rsidRPr="008B4B14">
              <w:rPr>
                <w:color w:val="auto"/>
                <w:szCs w:val="28"/>
              </w:rPr>
              <w:t>Сорочинского</w:t>
            </w:r>
            <w:proofErr w:type="spellEnd"/>
            <w:r w:rsidRPr="008B4B14">
              <w:rPr>
                <w:color w:val="auto"/>
                <w:szCs w:val="28"/>
              </w:rPr>
              <w:t xml:space="preserve"> муниципального округа </w:t>
            </w:r>
          </w:p>
        </w:tc>
        <w:tc>
          <w:tcPr>
            <w:tcW w:w="1668" w:type="dxa"/>
          </w:tcPr>
          <w:p w:rsidR="005D620F" w:rsidRPr="008B4B14" w:rsidRDefault="00A66656" w:rsidP="00A66656">
            <w:pPr>
              <w:pStyle w:val="Default"/>
              <w:jc w:val="center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50</w:t>
            </w:r>
          </w:p>
        </w:tc>
      </w:tr>
      <w:tr w:rsidR="005D620F" w:rsidRPr="008B4B14" w:rsidTr="009078D4">
        <w:tc>
          <w:tcPr>
            <w:tcW w:w="1524" w:type="dxa"/>
          </w:tcPr>
          <w:p w:rsidR="005D620F" w:rsidRPr="008B4B14" w:rsidRDefault="00421791" w:rsidP="00B777F0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ИЭ3</w:t>
            </w:r>
          </w:p>
        </w:tc>
        <w:tc>
          <w:tcPr>
            <w:tcW w:w="6381" w:type="dxa"/>
          </w:tcPr>
          <w:p w:rsidR="005D620F" w:rsidRPr="008B4B14" w:rsidRDefault="00A66656" w:rsidP="00B777F0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Индикатор создания новых рабочих мест</w:t>
            </w:r>
          </w:p>
        </w:tc>
        <w:tc>
          <w:tcPr>
            <w:tcW w:w="1668" w:type="dxa"/>
          </w:tcPr>
          <w:p w:rsidR="005D620F" w:rsidRPr="008B4B14" w:rsidRDefault="005D620F" w:rsidP="00B777F0">
            <w:pPr>
              <w:pStyle w:val="Default"/>
              <w:jc w:val="both"/>
              <w:rPr>
                <w:color w:val="auto"/>
                <w:szCs w:val="28"/>
              </w:rPr>
            </w:pPr>
          </w:p>
        </w:tc>
      </w:tr>
      <w:tr w:rsidR="005D620F" w:rsidRPr="008B4B14" w:rsidTr="009078D4">
        <w:tc>
          <w:tcPr>
            <w:tcW w:w="1524" w:type="dxa"/>
          </w:tcPr>
          <w:p w:rsidR="005D620F" w:rsidRPr="008B4B14" w:rsidRDefault="005D620F" w:rsidP="00B777F0">
            <w:pPr>
              <w:pStyle w:val="Default"/>
              <w:jc w:val="both"/>
              <w:rPr>
                <w:color w:val="auto"/>
                <w:szCs w:val="28"/>
              </w:rPr>
            </w:pPr>
          </w:p>
        </w:tc>
        <w:tc>
          <w:tcPr>
            <w:tcW w:w="6381" w:type="dxa"/>
          </w:tcPr>
          <w:p w:rsidR="005D620F" w:rsidRPr="008B4B14" w:rsidRDefault="00A66656" w:rsidP="00B777F0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В результате реализации проекта предусмотрено создание более 10 рабочих мест</w:t>
            </w:r>
          </w:p>
        </w:tc>
        <w:tc>
          <w:tcPr>
            <w:tcW w:w="1668" w:type="dxa"/>
          </w:tcPr>
          <w:p w:rsidR="005D620F" w:rsidRPr="008B4B14" w:rsidRDefault="00A66656" w:rsidP="00A66656">
            <w:pPr>
              <w:pStyle w:val="Default"/>
              <w:jc w:val="center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100</w:t>
            </w:r>
          </w:p>
        </w:tc>
      </w:tr>
      <w:tr w:rsidR="005D620F" w:rsidRPr="008B4B14" w:rsidTr="009078D4">
        <w:tc>
          <w:tcPr>
            <w:tcW w:w="1524" w:type="dxa"/>
          </w:tcPr>
          <w:p w:rsidR="005D620F" w:rsidRPr="008B4B14" w:rsidRDefault="005D620F" w:rsidP="00B777F0">
            <w:pPr>
              <w:pStyle w:val="Default"/>
              <w:jc w:val="both"/>
              <w:rPr>
                <w:color w:val="auto"/>
                <w:szCs w:val="28"/>
              </w:rPr>
            </w:pPr>
          </w:p>
        </w:tc>
        <w:tc>
          <w:tcPr>
            <w:tcW w:w="6381" w:type="dxa"/>
          </w:tcPr>
          <w:p w:rsidR="005D620F" w:rsidRPr="008B4B14" w:rsidRDefault="00A66656" w:rsidP="00A66656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В результате реализации проекта предусмотрено создание менее 10 рабочих мест</w:t>
            </w:r>
          </w:p>
        </w:tc>
        <w:tc>
          <w:tcPr>
            <w:tcW w:w="1668" w:type="dxa"/>
          </w:tcPr>
          <w:p w:rsidR="005D620F" w:rsidRPr="008B4B14" w:rsidRDefault="00A66656" w:rsidP="00A66656">
            <w:pPr>
              <w:pStyle w:val="Default"/>
              <w:jc w:val="center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50</w:t>
            </w:r>
          </w:p>
        </w:tc>
      </w:tr>
      <w:tr w:rsidR="005D620F" w:rsidRPr="008B4B14" w:rsidTr="009078D4">
        <w:tc>
          <w:tcPr>
            <w:tcW w:w="1524" w:type="dxa"/>
          </w:tcPr>
          <w:p w:rsidR="005D620F" w:rsidRPr="008B4B14" w:rsidRDefault="005D620F" w:rsidP="00B777F0">
            <w:pPr>
              <w:pStyle w:val="Default"/>
              <w:jc w:val="both"/>
              <w:rPr>
                <w:color w:val="auto"/>
                <w:szCs w:val="28"/>
              </w:rPr>
            </w:pPr>
          </w:p>
        </w:tc>
        <w:tc>
          <w:tcPr>
            <w:tcW w:w="6381" w:type="dxa"/>
          </w:tcPr>
          <w:p w:rsidR="005D620F" w:rsidRPr="008B4B14" w:rsidRDefault="00A66656" w:rsidP="00A66656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В результате реализации проекта предусмотрено сохранение рабочих мест</w:t>
            </w:r>
          </w:p>
        </w:tc>
        <w:tc>
          <w:tcPr>
            <w:tcW w:w="1668" w:type="dxa"/>
          </w:tcPr>
          <w:p w:rsidR="005D620F" w:rsidRPr="008B4B14" w:rsidRDefault="00A66656" w:rsidP="00A66656">
            <w:pPr>
              <w:pStyle w:val="Default"/>
              <w:jc w:val="center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10</w:t>
            </w:r>
          </w:p>
        </w:tc>
      </w:tr>
      <w:tr w:rsidR="005D620F" w:rsidRPr="008B4B14" w:rsidTr="009078D4">
        <w:tc>
          <w:tcPr>
            <w:tcW w:w="1524" w:type="dxa"/>
          </w:tcPr>
          <w:p w:rsidR="005D620F" w:rsidRPr="008B4B14" w:rsidRDefault="00421791" w:rsidP="00B777F0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ИЭ</w:t>
            </w:r>
            <w:proofErr w:type="gramStart"/>
            <w:r w:rsidRPr="008B4B14">
              <w:rPr>
                <w:color w:val="auto"/>
                <w:szCs w:val="28"/>
              </w:rPr>
              <w:t>4</w:t>
            </w:r>
            <w:proofErr w:type="gramEnd"/>
          </w:p>
        </w:tc>
        <w:tc>
          <w:tcPr>
            <w:tcW w:w="6381" w:type="dxa"/>
          </w:tcPr>
          <w:p w:rsidR="005D620F" w:rsidRPr="008B4B14" w:rsidRDefault="00BC2BB8" w:rsidP="00B777F0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Индикатор продолжительности реализации проекта</w:t>
            </w:r>
          </w:p>
        </w:tc>
        <w:tc>
          <w:tcPr>
            <w:tcW w:w="1668" w:type="dxa"/>
          </w:tcPr>
          <w:p w:rsidR="005D620F" w:rsidRPr="008B4B14" w:rsidRDefault="005D620F" w:rsidP="00B777F0">
            <w:pPr>
              <w:pStyle w:val="Default"/>
              <w:jc w:val="both"/>
              <w:rPr>
                <w:color w:val="auto"/>
                <w:szCs w:val="28"/>
              </w:rPr>
            </w:pPr>
          </w:p>
        </w:tc>
      </w:tr>
      <w:tr w:rsidR="005D620F" w:rsidRPr="008B4B14" w:rsidTr="009078D4">
        <w:tc>
          <w:tcPr>
            <w:tcW w:w="1524" w:type="dxa"/>
          </w:tcPr>
          <w:p w:rsidR="005D620F" w:rsidRPr="008B4B14" w:rsidRDefault="005D620F" w:rsidP="00B777F0">
            <w:pPr>
              <w:pStyle w:val="Default"/>
              <w:jc w:val="both"/>
              <w:rPr>
                <w:color w:val="auto"/>
                <w:szCs w:val="28"/>
              </w:rPr>
            </w:pPr>
          </w:p>
        </w:tc>
        <w:tc>
          <w:tcPr>
            <w:tcW w:w="6381" w:type="dxa"/>
          </w:tcPr>
          <w:p w:rsidR="005D620F" w:rsidRPr="008B4B14" w:rsidRDefault="00BC2BB8" w:rsidP="00B777F0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Инвестиционный проект может быть профинансирован</w:t>
            </w:r>
            <w:r w:rsidR="00321643" w:rsidRPr="008B4B14">
              <w:rPr>
                <w:color w:val="auto"/>
                <w:szCs w:val="28"/>
              </w:rPr>
              <w:t xml:space="preserve"> и реализован </w:t>
            </w:r>
            <w:r w:rsidRPr="008B4B14">
              <w:rPr>
                <w:color w:val="auto"/>
                <w:szCs w:val="28"/>
              </w:rPr>
              <w:t xml:space="preserve"> за счет средств бюджета муниципального округа в течение одного финансового года</w:t>
            </w:r>
          </w:p>
        </w:tc>
        <w:tc>
          <w:tcPr>
            <w:tcW w:w="1668" w:type="dxa"/>
          </w:tcPr>
          <w:p w:rsidR="005D620F" w:rsidRPr="008B4B14" w:rsidRDefault="00DA2114" w:rsidP="00DA2114">
            <w:pPr>
              <w:pStyle w:val="Default"/>
              <w:jc w:val="center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100</w:t>
            </w:r>
          </w:p>
        </w:tc>
      </w:tr>
      <w:tr w:rsidR="005D620F" w:rsidRPr="008B4B14" w:rsidTr="009078D4">
        <w:tc>
          <w:tcPr>
            <w:tcW w:w="1524" w:type="dxa"/>
          </w:tcPr>
          <w:p w:rsidR="005D620F" w:rsidRPr="008B4B14" w:rsidRDefault="005D620F" w:rsidP="00B777F0">
            <w:pPr>
              <w:pStyle w:val="Default"/>
              <w:jc w:val="both"/>
              <w:rPr>
                <w:color w:val="auto"/>
                <w:szCs w:val="28"/>
              </w:rPr>
            </w:pPr>
          </w:p>
        </w:tc>
        <w:tc>
          <w:tcPr>
            <w:tcW w:w="6381" w:type="dxa"/>
          </w:tcPr>
          <w:p w:rsidR="005D620F" w:rsidRPr="008B4B14" w:rsidRDefault="00321643" w:rsidP="00EE47EF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 xml:space="preserve">Инвестиционный проект может быть профинансирован и реализован  за счет средств бюджета муниципального округа в течение </w:t>
            </w:r>
            <w:r w:rsidR="00EE47EF" w:rsidRPr="008B4B14">
              <w:rPr>
                <w:color w:val="auto"/>
                <w:szCs w:val="28"/>
              </w:rPr>
              <w:t xml:space="preserve">двух </w:t>
            </w:r>
            <w:r w:rsidRPr="008B4B14">
              <w:rPr>
                <w:color w:val="auto"/>
                <w:szCs w:val="28"/>
              </w:rPr>
              <w:t>финансов</w:t>
            </w:r>
            <w:r w:rsidR="00EE47EF" w:rsidRPr="008B4B14">
              <w:rPr>
                <w:color w:val="auto"/>
                <w:szCs w:val="28"/>
              </w:rPr>
              <w:t>ых лет</w:t>
            </w:r>
          </w:p>
        </w:tc>
        <w:tc>
          <w:tcPr>
            <w:tcW w:w="1668" w:type="dxa"/>
          </w:tcPr>
          <w:p w:rsidR="005D620F" w:rsidRPr="008B4B14" w:rsidRDefault="00DA2114" w:rsidP="00DA2114">
            <w:pPr>
              <w:pStyle w:val="Default"/>
              <w:jc w:val="center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50</w:t>
            </w:r>
          </w:p>
        </w:tc>
      </w:tr>
      <w:tr w:rsidR="005D620F" w:rsidRPr="008B4B14" w:rsidTr="009078D4">
        <w:tc>
          <w:tcPr>
            <w:tcW w:w="1524" w:type="dxa"/>
          </w:tcPr>
          <w:p w:rsidR="005D620F" w:rsidRPr="008B4B14" w:rsidRDefault="005D620F" w:rsidP="00B777F0">
            <w:pPr>
              <w:pStyle w:val="Default"/>
              <w:jc w:val="both"/>
              <w:rPr>
                <w:color w:val="auto"/>
                <w:szCs w:val="28"/>
              </w:rPr>
            </w:pPr>
          </w:p>
        </w:tc>
        <w:tc>
          <w:tcPr>
            <w:tcW w:w="6381" w:type="dxa"/>
          </w:tcPr>
          <w:p w:rsidR="005D620F" w:rsidRPr="008B4B14" w:rsidRDefault="00321643" w:rsidP="00EE47EF">
            <w:pPr>
              <w:pStyle w:val="Default"/>
              <w:jc w:val="both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 xml:space="preserve">Инвестиционный проект может быть профинансирован и реализован  за счет средств бюджета муниципального округа в течение </w:t>
            </w:r>
            <w:r w:rsidR="00EE47EF" w:rsidRPr="008B4B14">
              <w:rPr>
                <w:color w:val="auto"/>
                <w:szCs w:val="28"/>
              </w:rPr>
              <w:t>трех и более</w:t>
            </w:r>
            <w:r w:rsidRPr="008B4B14">
              <w:rPr>
                <w:color w:val="auto"/>
                <w:szCs w:val="28"/>
              </w:rPr>
              <w:t xml:space="preserve"> финансов</w:t>
            </w:r>
            <w:r w:rsidR="00EE47EF" w:rsidRPr="008B4B14">
              <w:rPr>
                <w:color w:val="auto"/>
                <w:szCs w:val="28"/>
              </w:rPr>
              <w:t>ых лет</w:t>
            </w:r>
          </w:p>
        </w:tc>
        <w:tc>
          <w:tcPr>
            <w:tcW w:w="1668" w:type="dxa"/>
          </w:tcPr>
          <w:p w:rsidR="005D620F" w:rsidRPr="008B4B14" w:rsidRDefault="00DA2114" w:rsidP="00DA2114">
            <w:pPr>
              <w:pStyle w:val="Default"/>
              <w:jc w:val="center"/>
              <w:rPr>
                <w:color w:val="auto"/>
                <w:szCs w:val="28"/>
              </w:rPr>
            </w:pPr>
            <w:r w:rsidRPr="008B4B14">
              <w:rPr>
                <w:color w:val="auto"/>
                <w:szCs w:val="28"/>
              </w:rPr>
              <w:t>20</w:t>
            </w:r>
          </w:p>
        </w:tc>
      </w:tr>
    </w:tbl>
    <w:p w:rsidR="00F03DE7" w:rsidRPr="008B4B14" w:rsidRDefault="00F03DE7" w:rsidP="00B777F0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456EC7" w:rsidRPr="008B4B14" w:rsidRDefault="00F03DE7" w:rsidP="007A7C87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>Коэффициенты значимости по соответствующей группе индикаторов определяются на основании таблицы 3.</w:t>
      </w:r>
      <w:r w:rsidR="005D620F" w:rsidRPr="008B4B14">
        <w:rPr>
          <w:color w:val="auto"/>
          <w:sz w:val="28"/>
          <w:szCs w:val="28"/>
        </w:rPr>
        <w:t xml:space="preserve">  </w:t>
      </w:r>
    </w:p>
    <w:p w:rsidR="00D97BF9" w:rsidRPr="008B4B14" w:rsidRDefault="00D97BF9" w:rsidP="007A7C87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                                                                                    Таблица 3</w:t>
      </w:r>
    </w:p>
    <w:p w:rsidR="00D97BF9" w:rsidRPr="008B4B14" w:rsidRDefault="009F387A" w:rsidP="007A7C87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>Коэффициенты значимости</w:t>
      </w:r>
    </w:p>
    <w:p w:rsidR="009F387A" w:rsidRPr="008B4B14" w:rsidRDefault="009F387A" w:rsidP="007A7C87">
      <w:pPr>
        <w:pStyle w:val="Default"/>
        <w:ind w:firstLine="708"/>
        <w:jc w:val="both"/>
        <w:rPr>
          <w:color w:val="auto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D97BF9" w:rsidRPr="008B4B14" w:rsidTr="00D97BF9">
        <w:tc>
          <w:tcPr>
            <w:tcW w:w="959" w:type="dxa"/>
          </w:tcPr>
          <w:p w:rsidR="00D97BF9" w:rsidRPr="008B4B14" w:rsidRDefault="00D97BF9" w:rsidP="007A7C87">
            <w:pPr>
              <w:pStyle w:val="Default"/>
              <w:jc w:val="both"/>
              <w:rPr>
                <w:spacing w:val="2"/>
              </w:rPr>
            </w:pPr>
            <w:r w:rsidRPr="008B4B14">
              <w:rPr>
                <w:spacing w:val="2"/>
              </w:rPr>
              <w:t>Код</w:t>
            </w:r>
          </w:p>
        </w:tc>
        <w:tc>
          <w:tcPr>
            <w:tcW w:w="6379" w:type="dxa"/>
          </w:tcPr>
          <w:p w:rsidR="00D97BF9" w:rsidRPr="008B4B14" w:rsidRDefault="00D97BF9" w:rsidP="007A7C87">
            <w:pPr>
              <w:pStyle w:val="Default"/>
              <w:jc w:val="both"/>
              <w:rPr>
                <w:spacing w:val="2"/>
              </w:rPr>
            </w:pPr>
            <w:r w:rsidRPr="008B4B14">
              <w:rPr>
                <w:spacing w:val="2"/>
              </w:rPr>
              <w:t>Группа индикаторов</w:t>
            </w:r>
          </w:p>
        </w:tc>
        <w:tc>
          <w:tcPr>
            <w:tcW w:w="2232" w:type="dxa"/>
          </w:tcPr>
          <w:p w:rsidR="00D97BF9" w:rsidRPr="008B4B14" w:rsidRDefault="00D97BF9" w:rsidP="007A7C87">
            <w:pPr>
              <w:pStyle w:val="Default"/>
              <w:jc w:val="both"/>
              <w:rPr>
                <w:spacing w:val="2"/>
              </w:rPr>
            </w:pPr>
            <w:r w:rsidRPr="008B4B14">
              <w:rPr>
                <w:spacing w:val="2"/>
              </w:rPr>
              <w:t>Коэффициент значимости</w:t>
            </w:r>
          </w:p>
        </w:tc>
      </w:tr>
      <w:tr w:rsidR="00D97BF9" w:rsidRPr="008B4B14" w:rsidTr="00D97BF9">
        <w:tc>
          <w:tcPr>
            <w:tcW w:w="959" w:type="dxa"/>
          </w:tcPr>
          <w:p w:rsidR="00D97BF9" w:rsidRPr="008B4B14" w:rsidRDefault="00D97BF9" w:rsidP="00D97BF9">
            <w:r w:rsidRPr="008B4B14">
              <w:t>ИЭ</w:t>
            </w:r>
            <w:proofErr w:type="gramStart"/>
            <w:r w:rsidRPr="008B4B14">
              <w:t>1</w:t>
            </w:r>
            <w:proofErr w:type="gramEnd"/>
          </w:p>
        </w:tc>
        <w:tc>
          <w:tcPr>
            <w:tcW w:w="637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984"/>
            </w:tblGrid>
            <w:tr w:rsidR="00A61D8F" w:rsidRPr="008B4B14" w:rsidTr="00056852">
              <w:trPr>
                <w:trHeight w:val="157"/>
              </w:trPr>
              <w:tc>
                <w:tcPr>
                  <w:tcW w:w="0" w:type="auto"/>
                </w:tcPr>
                <w:p w:rsidR="00A61D8F" w:rsidRPr="008B4B14" w:rsidRDefault="00A61D8F" w:rsidP="00056852">
                  <w:pPr>
                    <w:pStyle w:val="Default"/>
                    <w:ind w:left="-72"/>
                    <w:rPr>
                      <w:sz w:val="28"/>
                      <w:szCs w:val="28"/>
                    </w:rPr>
                  </w:pPr>
                  <w:r w:rsidRPr="008B4B14">
                    <w:rPr>
                      <w:sz w:val="28"/>
                      <w:szCs w:val="28"/>
                    </w:rPr>
                    <w:t>Индикатор охвата результатами проекта</w:t>
                  </w:r>
                </w:p>
              </w:tc>
            </w:tr>
          </w:tbl>
          <w:p w:rsidR="00D97BF9" w:rsidRPr="008B4B14" w:rsidRDefault="00D97BF9" w:rsidP="007A7C87">
            <w:pPr>
              <w:pStyle w:val="Default"/>
              <w:jc w:val="both"/>
              <w:rPr>
                <w:spacing w:val="2"/>
              </w:rPr>
            </w:pPr>
          </w:p>
        </w:tc>
        <w:tc>
          <w:tcPr>
            <w:tcW w:w="2232" w:type="dxa"/>
          </w:tcPr>
          <w:p w:rsidR="00D97BF9" w:rsidRPr="008B4B14" w:rsidRDefault="00584F77" w:rsidP="00584F77">
            <w:pPr>
              <w:pStyle w:val="Default"/>
              <w:jc w:val="center"/>
              <w:rPr>
                <w:spacing w:val="2"/>
              </w:rPr>
            </w:pPr>
            <w:r w:rsidRPr="008B4B14">
              <w:rPr>
                <w:spacing w:val="2"/>
              </w:rPr>
              <w:t>0,40</w:t>
            </w:r>
          </w:p>
        </w:tc>
      </w:tr>
      <w:tr w:rsidR="00D97BF9" w:rsidRPr="008B4B14" w:rsidTr="00D97BF9">
        <w:tc>
          <w:tcPr>
            <w:tcW w:w="959" w:type="dxa"/>
          </w:tcPr>
          <w:p w:rsidR="00D97BF9" w:rsidRPr="008B4B14" w:rsidRDefault="00D97BF9" w:rsidP="00D97BF9">
            <w:r w:rsidRPr="008B4B14">
              <w:t>ИЭ</w:t>
            </w:r>
            <w:proofErr w:type="gramStart"/>
            <w:r w:rsidRPr="008B4B14">
              <w:t>2</w:t>
            </w:r>
            <w:proofErr w:type="gramEnd"/>
          </w:p>
        </w:tc>
        <w:tc>
          <w:tcPr>
            <w:tcW w:w="6379" w:type="dxa"/>
          </w:tcPr>
          <w:p w:rsidR="00D97BF9" w:rsidRPr="008B4B14" w:rsidRDefault="00A61D8F" w:rsidP="007A7C87">
            <w:pPr>
              <w:pStyle w:val="Default"/>
              <w:jc w:val="both"/>
              <w:rPr>
                <w:spacing w:val="2"/>
              </w:rPr>
            </w:pPr>
            <w:r w:rsidRPr="008B4B14">
              <w:rPr>
                <w:szCs w:val="28"/>
              </w:rPr>
              <w:t>Индикатор обеспеченности услугой</w:t>
            </w:r>
          </w:p>
        </w:tc>
        <w:tc>
          <w:tcPr>
            <w:tcW w:w="2232" w:type="dxa"/>
          </w:tcPr>
          <w:p w:rsidR="00D97BF9" w:rsidRPr="008B4B14" w:rsidRDefault="00584F77" w:rsidP="00584F77">
            <w:pPr>
              <w:pStyle w:val="Default"/>
              <w:jc w:val="center"/>
              <w:rPr>
                <w:spacing w:val="2"/>
              </w:rPr>
            </w:pPr>
            <w:r w:rsidRPr="008B4B14">
              <w:rPr>
                <w:spacing w:val="2"/>
              </w:rPr>
              <w:t>0,25</w:t>
            </w:r>
          </w:p>
        </w:tc>
      </w:tr>
      <w:tr w:rsidR="00D97BF9" w:rsidRPr="008B4B14" w:rsidTr="00D97BF9">
        <w:tc>
          <w:tcPr>
            <w:tcW w:w="959" w:type="dxa"/>
          </w:tcPr>
          <w:p w:rsidR="00D97BF9" w:rsidRPr="008B4B14" w:rsidRDefault="00D97BF9" w:rsidP="00D97BF9">
            <w:r w:rsidRPr="008B4B14">
              <w:t>ИЭ3</w:t>
            </w:r>
          </w:p>
        </w:tc>
        <w:tc>
          <w:tcPr>
            <w:tcW w:w="6379" w:type="dxa"/>
          </w:tcPr>
          <w:p w:rsidR="00D97BF9" w:rsidRPr="008B4B14" w:rsidRDefault="00A61D8F" w:rsidP="007A7C87">
            <w:pPr>
              <w:pStyle w:val="Default"/>
              <w:jc w:val="both"/>
              <w:rPr>
                <w:spacing w:val="2"/>
              </w:rPr>
            </w:pPr>
            <w:r w:rsidRPr="008B4B14">
              <w:rPr>
                <w:color w:val="auto"/>
                <w:szCs w:val="28"/>
              </w:rPr>
              <w:t>Индикатор создания новых рабочих мест</w:t>
            </w:r>
          </w:p>
        </w:tc>
        <w:tc>
          <w:tcPr>
            <w:tcW w:w="2232" w:type="dxa"/>
          </w:tcPr>
          <w:p w:rsidR="00D97BF9" w:rsidRPr="008B4B14" w:rsidRDefault="00584F77" w:rsidP="00584F77">
            <w:pPr>
              <w:pStyle w:val="Default"/>
              <w:jc w:val="center"/>
              <w:rPr>
                <w:spacing w:val="2"/>
              </w:rPr>
            </w:pPr>
            <w:r w:rsidRPr="008B4B14">
              <w:rPr>
                <w:spacing w:val="2"/>
              </w:rPr>
              <w:t>0,25</w:t>
            </w:r>
          </w:p>
        </w:tc>
      </w:tr>
      <w:tr w:rsidR="00D97BF9" w:rsidRPr="008B4B14" w:rsidTr="00D97BF9">
        <w:tc>
          <w:tcPr>
            <w:tcW w:w="959" w:type="dxa"/>
          </w:tcPr>
          <w:p w:rsidR="00D97BF9" w:rsidRPr="008B4B14" w:rsidRDefault="00D97BF9">
            <w:r w:rsidRPr="008B4B14">
              <w:t>ИЭ</w:t>
            </w:r>
            <w:proofErr w:type="gramStart"/>
            <w:r w:rsidRPr="008B4B14">
              <w:t>4</w:t>
            </w:r>
            <w:proofErr w:type="gramEnd"/>
          </w:p>
        </w:tc>
        <w:tc>
          <w:tcPr>
            <w:tcW w:w="6379" w:type="dxa"/>
          </w:tcPr>
          <w:p w:rsidR="00D97BF9" w:rsidRPr="008B4B14" w:rsidRDefault="00A61D8F" w:rsidP="007A7C87">
            <w:pPr>
              <w:pStyle w:val="Default"/>
              <w:jc w:val="both"/>
              <w:rPr>
                <w:spacing w:val="2"/>
              </w:rPr>
            </w:pPr>
            <w:r w:rsidRPr="008B4B14">
              <w:rPr>
                <w:color w:val="auto"/>
                <w:szCs w:val="28"/>
              </w:rPr>
              <w:t>Индикатор продолжительности реализации проекта</w:t>
            </w:r>
          </w:p>
        </w:tc>
        <w:tc>
          <w:tcPr>
            <w:tcW w:w="2232" w:type="dxa"/>
          </w:tcPr>
          <w:p w:rsidR="00D97BF9" w:rsidRPr="008B4B14" w:rsidRDefault="00584F77" w:rsidP="00584F77">
            <w:pPr>
              <w:pStyle w:val="Default"/>
              <w:jc w:val="center"/>
              <w:rPr>
                <w:spacing w:val="2"/>
              </w:rPr>
            </w:pPr>
            <w:r w:rsidRPr="008B4B14">
              <w:rPr>
                <w:spacing w:val="2"/>
              </w:rPr>
              <w:t>0,10</w:t>
            </w:r>
          </w:p>
        </w:tc>
      </w:tr>
    </w:tbl>
    <w:p w:rsidR="00D97BF9" w:rsidRPr="008B4B14" w:rsidRDefault="00D97BF9" w:rsidP="007A7C87">
      <w:pPr>
        <w:pStyle w:val="Default"/>
        <w:ind w:firstLine="708"/>
        <w:jc w:val="both"/>
        <w:rPr>
          <w:spacing w:val="2"/>
        </w:rPr>
      </w:pPr>
    </w:p>
    <w:p w:rsidR="0044707E" w:rsidRPr="008B4B14" w:rsidRDefault="0044707E" w:rsidP="00590A83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>2.3. На основе расчета показателя социальной эффективности инвестиционные проекты варьируются по следующей шкале:</w:t>
      </w:r>
    </w:p>
    <w:p w:rsidR="0044707E" w:rsidRPr="008B4B14" w:rsidRDefault="00590A83" w:rsidP="00590A83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>0</w:t>
      </w:r>
      <w:r w:rsidR="0044707E" w:rsidRPr="008B4B14">
        <w:rPr>
          <w:color w:val="auto"/>
          <w:sz w:val="28"/>
          <w:szCs w:val="28"/>
        </w:rPr>
        <w:t xml:space="preserve"> &lt; СЭ &lt;= 20 - инвестиционные проекты с низкими показателями социальной эффективности;</w:t>
      </w:r>
    </w:p>
    <w:p w:rsidR="0044707E" w:rsidRPr="008B4B14" w:rsidRDefault="0044707E" w:rsidP="00590A83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>21 СЭ &lt;= 60 - инвестиционные проекты со средним показателем социальной эффективности;</w:t>
      </w:r>
    </w:p>
    <w:p w:rsidR="0044707E" w:rsidRPr="008B4B14" w:rsidRDefault="0044707E" w:rsidP="00590A83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>61 &lt;= СЭ &lt;= 100 - инвестиционные проекты с высокими показателями социальной эффективности.</w:t>
      </w:r>
    </w:p>
    <w:p w:rsidR="0044707E" w:rsidRPr="008B4B14" w:rsidRDefault="00590A83" w:rsidP="00590A83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>2.4.</w:t>
      </w:r>
      <w:r w:rsidR="0044707E" w:rsidRPr="008B4B14">
        <w:rPr>
          <w:color w:val="auto"/>
          <w:sz w:val="28"/>
          <w:szCs w:val="28"/>
        </w:rPr>
        <w:t xml:space="preserve"> Бюджетная эффективность инвестиционного проекта (далее - БЭ) рассчитывается по формуле:</w:t>
      </w:r>
    </w:p>
    <w:p w:rsidR="0044707E" w:rsidRPr="008B4B14" w:rsidRDefault="00590A83" w:rsidP="0044707E">
      <w:pPr>
        <w:pStyle w:val="Default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                                    </w:t>
      </w:r>
      <w:r w:rsidR="0044707E" w:rsidRPr="008B4B14">
        <w:rPr>
          <w:color w:val="auto"/>
          <w:sz w:val="28"/>
          <w:szCs w:val="28"/>
        </w:rPr>
        <w:t>БЭ - (SUM</w:t>
      </w:r>
      <w:proofErr w:type="gramStart"/>
      <w:r w:rsidR="0044707E" w:rsidRPr="008B4B14">
        <w:rPr>
          <w:color w:val="auto"/>
          <w:sz w:val="28"/>
          <w:szCs w:val="28"/>
        </w:rPr>
        <w:t xml:space="preserve"> Д</w:t>
      </w:r>
      <w:proofErr w:type="gramEnd"/>
      <w:r w:rsidR="0044707E" w:rsidRPr="008B4B14">
        <w:rPr>
          <w:color w:val="auto"/>
          <w:sz w:val="28"/>
          <w:szCs w:val="28"/>
        </w:rPr>
        <w:t xml:space="preserve"> + РЭ - РБ) X Кд, где:</w:t>
      </w:r>
    </w:p>
    <w:p w:rsidR="00590A83" w:rsidRPr="008B4B14" w:rsidRDefault="00590A83" w:rsidP="0044707E">
      <w:pPr>
        <w:pStyle w:val="Default"/>
        <w:jc w:val="both"/>
        <w:rPr>
          <w:color w:val="auto"/>
          <w:sz w:val="28"/>
          <w:szCs w:val="28"/>
        </w:rPr>
      </w:pPr>
    </w:p>
    <w:p w:rsidR="00147050" w:rsidRPr="008B4B14" w:rsidRDefault="0044707E" w:rsidP="00791466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>SUM</w:t>
      </w:r>
      <w:proofErr w:type="gramStart"/>
      <w:r w:rsidR="00590A83" w:rsidRPr="008B4B14">
        <w:rPr>
          <w:color w:val="auto"/>
          <w:sz w:val="28"/>
          <w:szCs w:val="28"/>
        </w:rPr>
        <w:t xml:space="preserve"> </w:t>
      </w:r>
      <w:r w:rsidRPr="008B4B14">
        <w:rPr>
          <w:color w:val="auto"/>
          <w:sz w:val="28"/>
          <w:szCs w:val="28"/>
        </w:rPr>
        <w:t xml:space="preserve"> Д</w:t>
      </w:r>
      <w:proofErr w:type="gramEnd"/>
      <w:r w:rsidRPr="008B4B14">
        <w:rPr>
          <w:color w:val="auto"/>
          <w:sz w:val="28"/>
          <w:szCs w:val="28"/>
        </w:rPr>
        <w:t xml:space="preserve"> - сумма доходов бюджета </w:t>
      </w:r>
      <w:r w:rsidR="00590A83" w:rsidRPr="008B4B14">
        <w:rPr>
          <w:color w:val="auto"/>
          <w:sz w:val="28"/>
          <w:szCs w:val="28"/>
        </w:rPr>
        <w:t xml:space="preserve">муниципального </w:t>
      </w:r>
      <w:r w:rsidRPr="008B4B14">
        <w:rPr>
          <w:color w:val="auto"/>
          <w:sz w:val="28"/>
          <w:szCs w:val="28"/>
        </w:rPr>
        <w:t>округа в виде налоговых и иных</w:t>
      </w:r>
      <w:r w:rsidR="00147050" w:rsidRPr="008B4B14">
        <w:t xml:space="preserve"> </w:t>
      </w:r>
      <w:r w:rsidR="00147050" w:rsidRPr="008B4B14">
        <w:rPr>
          <w:color w:val="auto"/>
          <w:sz w:val="28"/>
          <w:szCs w:val="28"/>
        </w:rPr>
        <w:t>поступлений в год в связи с реализацией проекта, тыс</w:t>
      </w:r>
      <w:r w:rsidR="00590A83" w:rsidRPr="008B4B14">
        <w:rPr>
          <w:color w:val="auto"/>
          <w:sz w:val="28"/>
          <w:szCs w:val="28"/>
        </w:rPr>
        <w:t>.</w:t>
      </w:r>
      <w:r w:rsidR="00147050" w:rsidRPr="008B4B14">
        <w:rPr>
          <w:color w:val="auto"/>
          <w:sz w:val="28"/>
          <w:szCs w:val="28"/>
        </w:rPr>
        <w:t xml:space="preserve"> рублей;</w:t>
      </w:r>
    </w:p>
    <w:p w:rsidR="00147050" w:rsidRPr="008B4B14" w:rsidRDefault="00147050" w:rsidP="00791466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РЭ - разность (экономия) эксплуатационных расходов бюджета </w:t>
      </w:r>
      <w:r w:rsidR="00985BF8" w:rsidRPr="008B4B14">
        <w:rPr>
          <w:color w:val="auto"/>
          <w:sz w:val="28"/>
          <w:szCs w:val="28"/>
        </w:rPr>
        <w:t xml:space="preserve">муниципального </w:t>
      </w:r>
      <w:r w:rsidRPr="008B4B14">
        <w:rPr>
          <w:color w:val="auto"/>
          <w:sz w:val="28"/>
          <w:szCs w:val="28"/>
        </w:rPr>
        <w:t xml:space="preserve">округа до начала реализации инвестиционного проекта и эксплуатационных затрат бюджета </w:t>
      </w:r>
      <w:r w:rsidR="00985BF8" w:rsidRPr="008B4B14">
        <w:rPr>
          <w:color w:val="auto"/>
          <w:sz w:val="28"/>
          <w:szCs w:val="28"/>
        </w:rPr>
        <w:t xml:space="preserve">муниципального </w:t>
      </w:r>
      <w:r w:rsidRPr="008B4B14">
        <w:rPr>
          <w:color w:val="auto"/>
          <w:sz w:val="28"/>
          <w:szCs w:val="28"/>
        </w:rPr>
        <w:t xml:space="preserve">округа после его реализации, тыс. рублей. В случае строительства нового объекта РЭ принимается </w:t>
      </w:r>
      <w:proofErr w:type="gramStart"/>
      <w:r w:rsidRPr="008B4B14">
        <w:rPr>
          <w:color w:val="auto"/>
          <w:sz w:val="28"/>
          <w:szCs w:val="28"/>
        </w:rPr>
        <w:t>равным</w:t>
      </w:r>
      <w:proofErr w:type="gramEnd"/>
      <w:r w:rsidRPr="008B4B14">
        <w:rPr>
          <w:color w:val="auto"/>
          <w:sz w:val="28"/>
          <w:szCs w:val="28"/>
        </w:rPr>
        <w:t xml:space="preserve"> 0;</w:t>
      </w:r>
    </w:p>
    <w:p w:rsidR="00147050" w:rsidRPr="008B4B14" w:rsidRDefault="00147050" w:rsidP="00791466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РБ - расходы бюджета </w:t>
      </w:r>
      <w:r w:rsidR="00985BF8" w:rsidRPr="008B4B14">
        <w:rPr>
          <w:color w:val="auto"/>
          <w:sz w:val="28"/>
          <w:szCs w:val="28"/>
        </w:rPr>
        <w:t xml:space="preserve">муниципального </w:t>
      </w:r>
      <w:r w:rsidRPr="008B4B14">
        <w:rPr>
          <w:color w:val="auto"/>
          <w:sz w:val="28"/>
          <w:szCs w:val="28"/>
        </w:rPr>
        <w:t>округа на реализацию проекта, тыс. рублей;</w:t>
      </w:r>
    </w:p>
    <w:p w:rsidR="00147050" w:rsidRPr="008B4B14" w:rsidRDefault="00147050" w:rsidP="00985BF8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>Кд - коэффициент дисконтирования.</w:t>
      </w:r>
    </w:p>
    <w:p w:rsidR="00147050" w:rsidRPr="008B4B14" w:rsidRDefault="00147050" w:rsidP="00985BF8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>Показатели бюджетной эффективности рассчитываются на период не менее 3-х лет в рамках среднесрочного бюджетного планирования.</w:t>
      </w:r>
    </w:p>
    <w:p w:rsidR="00147050" w:rsidRPr="008B4B14" w:rsidRDefault="00147050" w:rsidP="00985BF8">
      <w:pPr>
        <w:pStyle w:val="Default"/>
        <w:ind w:firstLine="708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>Коэффициент дисконтирования на соответствующий год при расчете бюд</w:t>
      </w:r>
      <w:r w:rsidR="00985BF8" w:rsidRPr="008B4B14">
        <w:rPr>
          <w:color w:val="auto"/>
          <w:sz w:val="28"/>
          <w:szCs w:val="28"/>
        </w:rPr>
        <w:t>ж</w:t>
      </w:r>
      <w:r w:rsidRPr="008B4B14">
        <w:rPr>
          <w:color w:val="auto"/>
          <w:sz w:val="28"/>
          <w:szCs w:val="28"/>
        </w:rPr>
        <w:t>етной эффективности определяется по формуле:</w:t>
      </w:r>
    </w:p>
    <w:p w:rsidR="00147050" w:rsidRPr="008B4B14" w:rsidRDefault="00985BF8" w:rsidP="00147050">
      <w:pPr>
        <w:pStyle w:val="Default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lastRenderedPageBreak/>
        <w:t xml:space="preserve">                                                 </w:t>
      </w:r>
      <w:r w:rsidR="00147050" w:rsidRPr="008B4B14">
        <w:rPr>
          <w:color w:val="auto"/>
          <w:sz w:val="28"/>
          <w:szCs w:val="28"/>
        </w:rPr>
        <w:t>Кд=100/(100 + СБ</w:t>
      </w:r>
      <w:r w:rsidRPr="008B4B14">
        <w:rPr>
          <w:color w:val="auto"/>
          <w:sz w:val="28"/>
          <w:szCs w:val="28"/>
        </w:rPr>
        <w:t>Р</w:t>
      </w:r>
      <w:r w:rsidR="00147050" w:rsidRPr="008B4B14">
        <w:rPr>
          <w:color w:val="auto"/>
          <w:sz w:val="28"/>
          <w:szCs w:val="28"/>
        </w:rPr>
        <w:t>),</w:t>
      </w:r>
      <w:r w:rsidRPr="008B4B14">
        <w:rPr>
          <w:color w:val="auto"/>
          <w:sz w:val="28"/>
          <w:szCs w:val="28"/>
        </w:rPr>
        <w:t xml:space="preserve"> </w:t>
      </w:r>
      <w:r w:rsidR="00147050" w:rsidRPr="008B4B14">
        <w:rPr>
          <w:color w:val="auto"/>
          <w:sz w:val="28"/>
          <w:szCs w:val="28"/>
        </w:rPr>
        <w:t>где:</w:t>
      </w:r>
    </w:p>
    <w:p w:rsidR="00985BF8" w:rsidRPr="008B4B14" w:rsidRDefault="00985BF8" w:rsidP="00147050">
      <w:pPr>
        <w:pStyle w:val="Default"/>
        <w:rPr>
          <w:color w:val="auto"/>
          <w:sz w:val="28"/>
          <w:szCs w:val="28"/>
        </w:rPr>
      </w:pPr>
    </w:p>
    <w:p w:rsidR="00147050" w:rsidRPr="008B4B14" w:rsidRDefault="00147050" w:rsidP="00985BF8">
      <w:pPr>
        <w:pStyle w:val="Default"/>
        <w:ind w:firstLine="708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>Кд - коэффициент дисконтирования;</w:t>
      </w:r>
    </w:p>
    <w:p w:rsidR="00456EC7" w:rsidRPr="008B4B14" w:rsidRDefault="00147050" w:rsidP="00985BF8">
      <w:pPr>
        <w:autoSpaceDE w:val="0"/>
        <w:autoSpaceDN w:val="0"/>
        <w:adjustRightInd w:val="0"/>
        <w:ind w:firstLine="708"/>
        <w:jc w:val="both"/>
      </w:pPr>
      <w:r w:rsidRPr="008B4B14">
        <w:t>СБ</w:t>
      </w:r>
      <w:r w:rsidR="00985BF8" w:rsidRPr="008B4B14">
        <w:t>Р</w:t>
      </w:r>
      <w:r w:rsidRPr="008B4B14">
        <w:t xml:space="preserve"> - действующая на момент проведения оценки </w:t>
      </w:r>
      <w:r w:rsidR="00985BF8" w:rsidRPr="008B4B14">
        <w:t xml:space="preserve">ключевая </w:t>
      </w:r>
      <w:r w:rsidRPr="008B4B14">
        <w:t>ставка Центрального банка Российской Федерации.</w:t>
      </w:r>
    </w:p>
    <w:p w:rsidR="00056485" w:rsidRPr="008B4B14" w:rsidRDefault="00056485" w:rsidP="00985BF8">
      <w:pPr>
        <w:autoSpaceDE w:val="0"/>
        <w:autoSpaceDN w:val="0"/>
        <w:adjustRightInd w:val="0"/>
        <w:ind w:firstLine="708"/>
        <w:jc w:val="both"/>
      </w:pPr>
    </w:p>
    <w:p w:rsidR="00056485" w:rsidRPr="008B4B14" w:rsidRDefault="00056485" w:rsidP="00985BF8">
      <w:pPr>
        <w:autoSpaceDE w:val="0"/>
        <w:autoSpaceDN w:val="0"/>
        <w:adjustRightInd w:val="0"/>
        <w:ind w:firstLine="708"/>
        <w:jc w:val="both"/>
      </w:pPr>
      <w:r w:rsidRPr="008B4B14">
        <w:t xml:space="preserve">             3. Отбор инвестиционных проектов</w:t>
      </w:r>
    </w:p>
    <w:p w:rsidR="00213E30" w:rsidRPr="008B4B14" w:rsidRDefault="00213E30" w:rsidP="00213E30">
      <w:pPr>
        <w:pStyle w:val="Default"/>
      </w:pPr>
    </w:p>
    <w:p w:rsidR="00213E30" w:rsidRPr="008B4B14" w:rsidRDefault="00213E30" w:rsidP="00213E3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3.1. Главные распорядители бюджетных средств - заказчики инвестиционных проектов представляют в управление архитектуры, градостроительства и капитального строительства администрации </w:t>
      </w:r>
      <w:proofErr w:type="spellStart"/>
      <w:r w:rsidRPr="008B4B14">
        <w:rPr>
          <w:color w:val="auto"/>
          <w:sz w:val="28"/>
          <w:szCs w:val="28"/>
        </w:rPr>
        <w:t>Сорочинского</w:t>
      </w:r>
      <w:proofErr w:type="spellEnd"/>
      <w:r w:rsidRPr="008B4B14">
        <w:rPr>
          <w:color w:val="auto"/>
          <w:sz w:val="28"/>
          <w:szCs w:val="28"/>
        </w:rPr>
        <w:t xml:space="preserve"> муниципального округа, отдел по экономике и управление финансов администрации </w:t>
      </w:r>
      <w:proofErr w:type="spellStart"/>
      <w:r w:rsidRPr="008B4B14">
        <w:rPr>
          <w:color w:val="auto"/>
          <w:sz w:val="28"/>
          <w:szCs w:val="28"/>
        </w:rPr>
        <w:t>Сорочинского</w:t>
      </w:r>
      <w:proofErr w:type="spellEnd"/>
      <w:r w:rsidRPr="008B4B14">
        <w:rPr>
          <w:color w:val="auto"/>
          <w:sz w:val="28"/>
          <w:szCs w:val="28"/>
        </w:rPr>
        <w:t xml:space="preserve"> муниципального округа расчеты социальной и бюджетной эффективности инвестиционных проектов для принятия решения об осуществлении капитальных вложений за счет средств бюджета муниципального округа.</w:t>
      </w:r>
    </w:p>
    <w:p w:rsidR="00056485" w:rsidRPr="008B4B14" w:rsidRDefault="00213E30" w:rsidP="00213E30">
      <w:pPr>
        <w:autoSpaceDE w:val="0"/>
        <w:autoSpaceDN w:val="0"/>
        <w:adjustRightInd w:val="0"/>
        <w:ind w:firstLine="708"/>
        <w:jc w:val="both"/>
      </w:pPr>
      <w:r w:rsidRPr="008B4B14">
        <w:t xml:space="preserve">Отбор инвестиционных проектов осуществляется комиссионно на основании наибольшей оценки социальной и (или) бюджетной эффективности инвестиционных проектов для формирования перечня строек и объектов для муниципальных нужд </w:t>
      </w:r>
      <w:proofErr w:type="spellStart"/>
      <w:r w:rsidRPr="008B4B14">
        <w:t>Сорочинского</w:t>
      </w:r>
      <w:proofErr w:type="spellEnd"/>
      <w:r w:rsidRPr="008B4B14">
        <w:t xml:space="preserve"> муниципального округа на очередной финансовый год и плановый период.</w:t>
      </w:r>
    </w:p>
    <w:p w:rsidR="00815E7C" w:rsidRPr="008B4B14" w:rsidRDefault="00815E7C" w:rsidP="00213E30">
      <w:pPr>
        <w:autoSpaceDE w:val="0"/>
        <w:autoSpaceDN w:val="0"/>
        <w:adjustRightInd w:val="0"/>
        <w:ind w:firstLine="708"/>
        <w:jc w:val="both"/>
      </w:pPr>
    </w:p>
    <w:p w:rsidR="00815E7C" w:rsidRPr="008B4B14" w:rsidRDefault="00815E7C" w:rsidP="00213E30">
      <w:pPr>
        <w:autoSpaceDE w:val="0"/>
        <w:autoSpaceDN w:val="0"/>
        <w:adjustRightInd w:val="0"/>
        <w:ind w:firstLine="708"/>
        <w:jc w:val="both"/>
      </w:pPr>
      <w:r w:rsidRPr="008B4B14">
        <w:t xml:space="preserve">4. </w:t>
      </w:r>
      <w:r w:rsidR="006B7DDA" w:rsidRPr="008B4B14">
        <w:t>Мониторинг эффективности реализации инвестиционных проектов</w:t>
      </w:r>
    </w:p>
    <w:p w:rsidR="00815E7C" w:rsidRPr="008B4B14" w:rsidRDefault="00815E7C" w:rsidP="00213E30">
      <w:pPr>
        <w:autoSpaceDE w:val="0"/>
        <w:autoSpaceDN w:val="0"/>
        <w:adjustRightInd w:val="0"/>
        <w:ind w:firstLine="708"/>
        <w:jc w:val="both"/>
      </w:pPr>
    </w:p>
    <w:p w:rsidR="00815E7C" w:rsidRPr="008B4B14" w:rsidRDefault="00815E7C" w:rsidP="006B7DDA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>4.1. Эффективность реализации инвестиционных проектов подлежит обязательному мониторингу,</w:t>
      </w:r>
    </w:p>
    <w:p w:rsidR="00815E7C" w:rsidRPr="008B4B14" w:rsidRDefault="00815E7C" w:rsidP="006B7DDA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>4.2. Мониторинг эффективности реализации инвестиционных проектов проводится главными распорядителями бюджетных средств - заказчиками инвестиционных проектов.</w:t>
      </w:r>
    </w:p>
    <w:p w:rsidR="00815E7C" w:rsidRPr="008B4B14" w:rsidRDefault="00815E7C" w:rsidP="006B7DDA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4.3. Информация о результатах мониторинга инвестиционных проектов главными распорядителями бюджетных средств - заказчиками инвестиционных проектов ежеквартально представляется в управление архитектуры, градостроительства и капитального строительства администрации </w:t>
      </w:r>
      <w:proofErr w:type="spellStart"/>
      <w:r w:rsidRPr="008B4B14">
        <w:rPr>
          <w:color w:val="auto"/>
          <w:sz w:val="28"/>
          <w:szCs w:val="28"/>
        </w:rPr>
        <w:t>Сорочинского</w:t>
      </w:r>
      <w:proofErr w:type="spellEnd"/>
      <w:r w:rsidR="00DE1888" w:rsidRPr="008B4B14">
        <w:rPr>
          <w:color w:val="auto"/>
          <w:sz w:val="28"/>
          <w:szCs w:val="28"/>
        </w:rPr>
        <w:t xml:space="preserve"> муниципального </w:t>
      </w:r>
      <w:r w:rsidRPr="008B4B14">
        <w:rPr>
          <w:color w:val="auto"/>
          <w:sz w:val="28"/>
          <w:szCs w:val="28"/>
        </w:rPr>
        <w:t xml:space="preserve">округа, отдел по экономике и управление финансов администрации </w:t>
      </w:r>
      <w:proofErr w:type="spellStart"/>
      <w:r w:rsidRPr="008B4B14">
        <w:rPr>
          <w:color w:val="auto"/>
          <w:sz w:val="28"/>
          <w:szCs w:val="28"/>
        </w:rPr>
        <w:t>Сорочинского</w:t>
      </w:r>
      <w:proofErr w:type="spellEnd"/>
      <w:r w:rsidRPr="008B4B14">
        <w:rPr>
          <w:color w:val="auto"/>
          <w:sz w:val="28"/>
          <w:szCs w:val="28"/>
        </w:rPr>
        <w:t xml:space="preserve"> </w:t>
      </w:r>
      <w:r w:rsidR="00DE1888" w:rsidRPr="008B4B14">
        <w:rPr>
          <w:color w:val="auto"/>
          <w:sz w:val="28"/>
          <w:szCs w:val="28"/>
        </w:rPr>
        <w:t xml:space="preserve">муниципального </w:t>
      </w:r>
      <w:r w:rsidRPr="008B4B14">
        <w:rPr>
          <w:color w:val="auto"/>
          <w:sz w:val="28"/>
          <w:szCs w:val="28"/>
        </w:rPr>
        <w:t>округа.</w:t>
      </w:r>
    </w:p>
    <w:p w:rsidR="00815E7C" w:rsidRPr="008B4B14" w:rsidRDefault="00815E7C" w:rsidP="00681850">
      <w:pPr>
        <w:pStyle w:val="Default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При наличии оснований, содержащихся в приложении настоящему Порядку, управление архитектуры, градостроительства и капитального строительства администрации </w:t>
      </w:r>
      <w:proofErr w:type="spellStart"/>
      <w:r w:rsidRPr="008B4B14">
        <w:rPr>
          <w:color w:val="auto"/>
          <w:sz w:val="28"/>
          <w:szCs w:val="28"/>
        </w:rPr>
        <w:t>Сорочинского</w:t>
      </w:r>
      <w:proofErr w:type="spellEnd"/>
      <w:r w:rsidRPr="008B4B14">
        <w:rPr>
          <w:color w:val="auto"/>
          <w:sz w:val="28"/>
          <w:szCs w:val="28"/>
        </w:rPr>
        <w:t xml:space="preserve"> </w:t>
      </w:r>
      <w:r w:rsidR="00FB0E34" w:rsidRPr="008B4B14">
        <w:rPr>
          <w:color w:val="auto"/>
          <w:sz w:val="28"/>
          <w:szCs w:val="28"/>
        </w:rPr>
        <w:t xml:space="preserve">муниципального </w:t>
      </w:r>
      <w:r w:rsidRPr="008B4B14">
        <w:rPr>
          <w:color w:val="auto"/>
          <w:sz w:val="28"/>
          <w:szCs w:val="28"/>
        </w:rPr>
        <w:t xml:space="preserve"> округа, отдел по экономике и управление финансов администрации </w:t>
      </w:r>
      <w:proofErr w:type="spellStart"/>
      <w:r w:rsidRPr="008B4B14">
        <w:rPr>
          <w:color w:val="auto"/>
          <w:sz w:val="28"/>
          <w:szCs w:val="28"/>
        </w:rPr>
        <w:t>Сорочинского</w:t>
      </w:r>
      <w:proofErr w:type="spellEnd"/>
      <w:r w:rsidRPr="008B4B14">
        <w:rPr>
          <w:color w:val="auto"/>
          <w:sz w:val="28"/>
          <w:szCs w:val="28"/>
        </w:rPr>
        <w:t xml:space="preserve"> </w:t>
      </w:r>
      <w:r w:rsidR="00FB0E34" w:rsidRPr="008B4B14">
        <w:rPr>
          <w:color w:val="auto"/>
          <w:sz w:val="28"/>
          <w:szCs w:val="28"/>
        </w:rPr>
        <w:t xml:space="preserve">муниципального </w:t>
      </w:r>
      <w:r w:rsidRPr="008B4B14">
        <w:rPr>
          <w:color w:val="auto"/>
          <w:sz w:val="28"/>
          <w:szCs w:val="28"/>
        </w:rPr>
        <w:t xml:space="preserve">округа вносят Главе муниципального образования </w:t>
      </w:r>
      <w:proofErr w:type="spellStart"/>
      <w:r w:rsidRPr="008B4B14">
        <w:rPr>
          <w:color w:val="auto"/>
          <w:sz w:val="28"/>
          <w:szCs w:val="28"/>
        </w:rPr>
        <w:t>Сорочинский</w:t>
      </w:r>
      <w:proofErr w:type="spellEnd"/>
      <w:r w:rsidRPr="008B4B14">
        <w:rPr>
          <w:color w:val="auto"/>
          <w:sz w:val="28"/>
          <w:szCs w:val="28"/>
        </w:rPr>
        <w:t xml:space="preserve"> </w:t>
      </w:r>
      <w:r w:rsidR="00FB0E34" w:rsidRPr="008B4B14">
        <w:rPr>
          <w:color w:val="auto"/>
          <w:sz w:val="28"/>
          <w:szCs w:val="28"/>
        </w:rPr>
        <w:t xml:space="preserve">муниципального </w:t>
      </w:r>
      <w:r w:rsidRPr="008B4B14">
        <w:rPr>
          <w:color w:val="auto"/>
          <w:sz w:val="28"/>
          <w:szCs w:val="28"/>
        </w:rPr>
        <w:t xml:space="preserve">округ предложения о приостановлении или досрочном прекращении финансирования инвестиционного проекта за счет средств бюджета </w:t>
      </w:r>
      <w:r w:rsidR="00FB0E34" w:rsidRPr="008B4B14">
        <w:rPr>
          <w:color w:val="auto"/>
          <w:sz w:val="28"/>
          <w:szCs w:val="28"/>
        </w:rPr>
        <w:t xml:space="preserve">муниципального </w:t>
      </w:r>
      <w:r w:rsidRPr="008B4B14">
        <w:rPr>
          <w:color w:val="auto"/>
          <w:sz w:val="28"/>
          <w:szCs w:val="28"/>
        </w:rPr>
        <w:t>округа.</w:t>
      </w:r>
    </w:p>
    <w:p w:rsidR="00815E7C" w:rsidRPr="008B4B14" w:rsidRDefault="00815E7C" w:rsidP="006B7DDA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4.4. </w:t>
      </w:r>
      <w:proofErr w:type="gramStart"/>
      <w:r w:rsidRPr="008B4B14">
        <w:rPr>
          <w:color w:val="auto"/>
          <w:sz w:val="28"/>
          <w:szCs w:val="28"/>
        </w:rPr>
        <w:t xml:space="preserve">Главные распорядители бюджетных средств - заказчики инвестиционного проекта ежегодно представляют в управление архитектуры, градостроительства и капитального строительства администрации </w:t>
      </w:r>
      <w:proofErr w:type="spellStart"/>
      <w:r w:rsidRPr="008B4B14">
        <w:rPr>
          <w:color w:val="auto"/>
          <w:sz w:val="28"/>
          <w:szCs w:val="28"/>
        </w:rPr>
        <w:t>Сорочинского</w:t>
      </w:r>
      <w:proofErr w:type="spellEnd"/>
      <w:r w:rsidRPr="008B4B14">
        <w:rPr>
          <w:color w:val="auto"/>
          <w:sz w:val="28"/>
          <w:szCs w:val="28"/>
        </w:rPr>
        <w:t xml:space="preserve"> </w:t>
      </w:r>
      <w:r w:rsidR="00D5492D" w:rsidRPr="008B4B14">
        <w:rPr>
          <w:color w:val="auto"/>
          <w:sz w:val="28"/>
          <w:szCs w:val="28"/>
        </w:rPr>
        <w:t xml:space="preserve">муниципального </w:t>
      </w:r>
      <w:r w:rsidRPr="008B4B14">
        <w:rPr>
          <w:color w:val="auto"/>
          <w:sz w:val="28"/>
          <w:szCs w:val="28"/>
        </w:rPr>
        <w:t xml:space="preserve">округа, отдел по экономике и управление финансов администрации </w:t>
      </w:r>
      <w:proofErr w:type="spellStart"/>
      <w:r w:rsidRPr="008B4B14">
        <w:rPr>
          <w:color w:val="auto"/>
          <w:sz w:val="28"/>
          <w:szCs w:val="28"/>
        </w:rPr>
        <w:t>Сорочинского</w:t>
      </w:r>
      <w:proofErr w:type="spellEnd"/>
      <w:r w:rsidRPr="008B4B14">
        <w:rPr>
          <w:color w:val="auto"/>
          <w:sz w:val="28"/>
          <w:szCs w:val="28"/>
        </w:rPr>
        <w:t xml:space="preserve"> </w:t>
      </w:r>
      <w:r w:rsidR="00D5492D" w:rsidRPr="008B4B14">
        <w:rPr>
          <w:color w:val="auto"/>
          <w:sz w:val="28"/>
          <w:szCs w:val="28"/>
        </w:rPr>
        <w:t xml:space="preserve">муниципального </w:t>
      </w:r>
      <w:r w:rsidRPr="008B4B14">
        <w:rPr>
          <w:color w:val="auto"/>
          <w:sz w:val="28"/>
          <w:szCs w:val="28"/>
        </w:rPr>
        <w:t xml:space="preserve">округа отчет о ходе реализации инвестиционного проекта за отчетный период с пояснительной </w:t>
      </w:r>
      <w:r w:rsidRPr="008B4B14">
        <w:rPr>
          <w:color w:val="auto"/>
          <w:sz w:val="28"/>
          <w:szCs w:val="28"/>
        </w:rPr>
        <w:lastRenderedPageBreak/>
        <w:t>запиской и обоснованием причин (при наличии) отклонения фактических показателей</w:t>
      </w:r>
      <w:r w:rsidR="0091352A" w:rsidRPr="008B4B14">
        <w:rPr>
          <w:color w:val="auto"/>
          <w:sz w:val="28"/>
          <w:szCs w:val="28"/>
        </w:rPr>
        <w:t xml:space="preserve"> инвестиционного проекта  от плановых.</w:t>
      </w:r>
      <w:proofErr w:type="gramEnd"/>
    </w:p>
    <w:p w:rsidR="0091352A" w:rsidRPr="008B4B14" w:rsidRDefault="006858D0" w:rsidP="006858D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4.5. Управление архитектуры, градостроительства и капитального строительства администрации </w:t>
      </w:r>
      <w:proofErr w:type="spellStart"/>
      <w:r w:rsidRPr="008B4B14">
        <w:rPr>
          <w:color w:val="auto"/>
          <w:sz w:val="28"/>
          <w:szCs w:val="28"/>
        </w:rPr>
        <w:t>Сорочинского</w:t>
      </w:r>
      <w:proofErr w:type="spellEnd"/>
      <w:r w:rsidRPr="008B4B14">
        <w:rPr>
          <w:color w:val="auto"/>
          <w:sz w:val="28"/>
          <w:szCs w:val="28"/>
        </w:rPr>
        <w:t xml:space="preserve"> муниципального округа, отдел по экономике и управление финансов администрации </w:t>
      </w:r>
      <w:proofErr w:type="spellStart"/>
      <w:r w:rsidRPr="008B4B14">
        <w:rPr>
          <w:color w:val="auto"/>
          <w:sz w:val="28"/>
          <w:szCs w:val="28"/>
        </w:rPr>
        <w:t>Сорочинского</w:t>
      </w:r>
      <w:proofErr w:type="spellEnd"/>
      <w:r w:rsidRPr="008B4B14">
        <w:rPr>
          <w:color w:val="auto"/>
          <w:sz w:val="28"/>
          <w:szCs w:val="28"/>
        </w:rPr>
        <w:t xml:space="preserve"> муниципального округа готовят и представляют Главе </w:t>
      </w:r>
      <w:proofErr w:type="spellStart"/>
      <w:r w:rsidRPr="008B4B14">
        <w:rPr>
          <w:color w:val="auto"/>
          <w:sz w:val="28"/>
          <w:szCs w:val="28"/>
        </w:rPr>
        <w:t>Сорочинского</w:t>
      </w:r>
      <w:proofErr w:type="spellEnd"/>
      <w:r w:rsidRPr="008B4B14">
        <w:rPr>
          <w:color w:val="auto"/>
          <w:sz w:val="28"/>
          <w:szCs w:val="28"/>
        </w:rPr>
        <w:t xml:space="preserve"> муниципального округа сводный доклад о ходе реализации инвестиционных проектов с предложениями по дальнейшему финансированию инвестиционных проектов за счет средств бюджета муниципального округа.</w:t>
      </w:r>
    </w:p>
    <w:p w:rsidR="00815E7C" w:rsidRPr="008B4B14" w:rsidRDefault="00815E7C" w:rsidP="00681850">
      <w:pPr>
        <w:pStyle w:val="Default"/>
        <w:jc w:val="both"/>
        <w:rPr>
          <w:color w:val="auto"/>
          <w:sz w:val="28"/>
          <w:szCs w:val="28"/>
        </w:rPr>
      </w:pPr>
    </w:p>
    <w:p w:rsidR="00E95959" w:rsidRPr="008B4B14" w:rsidRDefault="00E95959" w:rsidP="00E95959">
      <w:pPr>
        <w:pStyle w:val="Default"/>
        <w:jc w:val="center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>5. Прекращение (приостановление) финансирования</w:t>
      </w:r>
    </w:p>
    <w:p w:rsidR="00E95959" w:rsidRPr="008B4B14" w:rsidRDefault="00E95959" w:rsidP="00E95959">
      <w:pPr>
        <w:pStyle w:val="Default"/>
        <w:jc w:val="center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>инвестиционного проекта за счет средств бюджета муниципального округа</w:t>
      </w:r>
    </w:p>
    <w:p w:rsidR="00E95959" w:rsidRPr="008B4B14" w:rsidRDefault="00E95959" w:rsidP="00E95959">
      <w:pPr>
        <w:pStyle w:val="Default"/>
        <w:jc w:val="center"/>
        <w:rPr>
          <w:color w:val="auto"/>
          <w:sz w:val="28"/>
          <w:szCs w:val="28"/>
        </w:rPr>
      </w:pPr>
    </w:p>
    <w:p w:rsidR="00A34898" w:rsidRPr="008B4B14" w:rsidRDefault="00A34898" w:rsidP="00A34898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5.1. В случае выявления в ходе реализации инвестиционного проекта основании, содержащихся в приложении к настоящему Порядку, финансирование инвестиционного проекта за счет средств бюджета </w:t>
      </w:r>
      <w:r w:rsidR="00C42D4B" w:rsidRPr="008B4B14">
        <w:rPr>
          <w:color w:val="auto"/>
          <w:sz w:val="28"/>
          <w:szCs w:val="28"/>
        </w:rPr>
        <w:t xml:space="preserve">муниципального </w:t>
      </w:r>
      <w:r w:rsidRPr="008B4B14">
        <w:rPr>
          <w:color w:val="auto"/>
          <w:sz w:val="28"/>
          <w:szCs w:val="28"/>
        </w:rPr>
        <w:t>округа прекращается или приостанавливается до устранения выявленных причин.</w:t>
      </w:r>
    </w:p>
    <w:p w:rsidR="00A34898" w:rsidRPr="008B4B14" w:rsidRDefault="00A34898" w:rsidP="00A34898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B4B14">
        <w:rPr>
          <w:color w:val="auto"/>
          <w:sz w:val="28"/>
          <w:szCs w:val="28"/>
        </w:rPr>
        <w:t xml:space="preserve">5.2. Решение о приостановлении (прекращении) финансирования инвестиционного проекта принимается Главой </w:t>
      </w:r>
      <w:proofErr w:type="spellStart"/>
      <w:r w:rsidR="00C42D4B" w:rsidRPr="008B4B14">
        <w:rPr>
          <w:color w:val="auto"/>
          <w:sz w:val="28"/>
          <w:szCs w:val="28"/>
        </w:rPr>
        <w:t>Сорочинского</w:t>
      </w:r>
      <w:proofErr w:type="spellEnd"/>
      <w:r w:rsidR="00C42D4B" w:rsidRPr="008B4B14">
        <w:rPr>
          <w:color w:val="auto"/>
          <w:sz w:val="28"/>
          <w:szCs w:val="28"/>
        </w:rPr>
        <w:t xml:space="preserve"> </w:t>
      </w:r>
      <w:r w:rsidRPr="008B4B14">
        <w:rPr>
          <w:color w:val="auto"/>
          <w:sz w:val="28"/>
          <w:szCs w:val="28"/>
        </w:rPr>
        <w:t>муниципального округ</w:t>
      </w:r>
      <w:r w:rsidR="00C42D4B" w:rsidRPr="008B4B14">
        <w:rPr>
          <w:color w:val="auto"/>
          <w:sz w:val="28"/>
          <w:szCs w:val="28"/>
        </w:rPr>
        <w:t>а</w:t>
      </w:r>
      <w:r w:rsidRPr="008B4B14">
        <w:rPr>
          <w:color w:val="auto"/>
          <w:sz w:val="28"/>
          <w:szCs w:val="28"/>
        </w:rPr>
        <w:t>.</w:t>
      </w:r>
    </w:p>
    <w:p w:rsidR="00815E7C" w:rsidRPr="008B4B14" w:rsidRDefault="00815E7C" w:rsidP="00681850">
      <w:pPr>
        <w:pStyle w:val="Default"/>
        <w:pageBreakBefore/>
        <w:jc w:val="both"/>
        <w:rPr>
          <w:color w:val="auto"/>
          <w:sz w:val="28"/>
          <w:szCs w:val="28"/>
        </w:rPr>
      </w:pPr>
    </w:p>
    <w:p w:rsidR="00DF7167" w:rsidRPr="008B4B14" w:rsidRDefault="00DF7167" w:rsidP="00A71530">
      <w:pPr>
        <w:autoSpaceDE w:val="0"/>
        <w:autoSpaceDN w:val="0"/>
        <w:adjustRightInd w:val="0"/>
        <w:jc w:val="center"/>
        <w:rPr>
          <w:rFonts w:cs="Times New Roman"/>
          <w:spacing w:val="2"/>
        </w:rPr>
      </w:pPr>
      <w:r w:rsidRPr="008B4B14">
        <w:rPr>
          <w:rFonts w:cs="Times New Roman"/>
          <w:spacing w:val="2"/>
        </w:rPr>
        <w:t xml:space="preserve">                                                         Приложение к Порядку оценки</w:t>
      </w:r>
    </w:p>
    <w:p w:rsidR="00DF7167" w:rsidRPr="008B4B14" w:rsidRDefault="00DF7167" w:rsidP="00A71530">
      <w:pPr>
        <w:autoSpaceDE w:val="0"/>
        <w:autoSpaceDN w:val="0"/>
        <w:adjustRightInd w:val="0"/>
        <w:jc w:val="center"/>
        <w:rPr>
          <w:rFonts w:cs="Times New Roman"/>
          <w:spacing w:val="2"/>
        </w:rPr>
      </w:pPr>
      <w:r w:rsidRPr="008B4B14">
        <w:rPr>
          <w:rFonts w:cs="Times New Roman"/>
          <w:spacing w:val="2"/>
        </w:rPr>
        <w:t xml:space="preserve">                                                           эффективности </w:t>
      </w:r>
      <w:proofErr w:type="gramStart"/>
      <w:r w:rsidRPr="008B4B14">
        <w:rPr>
          <w:rFonts w:cs="Times New Roman"/>
          <w:spacing w:val="2"/>
        </w:rPr>
        <w:t>инвестиционных</w:t>
      </w:r>
      <w:proofErr w:type="gramEnd"/>
    </w:p>
    <w:p w:rsidR="00DF7167" w:rsidRPr="008B4B14" w:rsidRDefault="00DF7167" w:rsidP="00A71530">
      <w:pPr>
        <w:autoSpaceDE w:val="0"/>
        <w:autoSpaceDN w:val="0"/>
        <w:adjustRightInd w:val="0"/>
        <w:jc w:val="center"/>
        <w:rPr>
          <w:rFonts w:cs="Times New Roman"/>
          <w:spacing w:val="2"/>
        </w:rPr>
      </w:pPr>
      <w:r w:rsidRPr="008B4B14">
        <w:rPr>
          <w:rFonts w:cs="Times New Roman"/>
          <w:spacing w:val="2"/>
        </w:rPr>
        <w:t xml:space="preserve">                                                                 проектов, финансирование которых</w:t>
      </w:r>
    </w:p>
    <w:p w:rsidR="00DF7167" w:rsidRPr="008B4B14" w:rsidRDefault="00DF7167" w:rsidP="00A71530">
      <w:pPr>
        <w:autoSpaceDE w:val="0"/>
        <w:autoSpaceDN w:val="0"/>
        <w:adjustRightInd w:val="0"/>
        <w:jc w:val="center"/>
        <w:rPr>
          <w:rFonts w:cs="Times New Roman"/>
          <w:spacing w:val="2"/>
        </w:rPr>
      </w:pPr>
      <w:r w:rsidRPr="008B4B14">
        <w:rPr>
          <w:rFonts w:cs="Times New Roman"/>
          <w:spacing w:val="2"/>
        </w:rPr>
        <w:t xml:space="preserve">                                                              планируется осуществлять за счет</w:t>
      </w:r>
    </w:p>
    <w:p w:rsidR="00DF7167" w:rsidRPr="008B4B14" w:rsidRDefault="00DF7167" w:rsidP="00A71530">
      <w:pPr>
        <w:autoSpaceDE w:val="0"/>
        <w:autoSpaceDN w:val="0"/>
        <w:adjustRightInd w:val="0"/>
        <w:jc w:val="center"/>
        <w:rPr>
          <w:rFonts w:cs="Times New Roman"/>
          <w:spacing w:val="2"/>
        </w:rPr>
      </w:pPr>
      <w:r w:rsidRPr="008B4B14">
        <w:rPr>
          <w:rFonts w:cs="Times New Roman"/>
          <w:spacing w:val="2"/>
        </w:rPr>
        <w:t xml:space="preserve">                                                          средств бюджета </w:t>
      </w:r>
      <w:proofErr w:type="spellStart"/>
      <w:r w:rsidRPr="008B4B14">
        <w:rPr>
          <w:rFonts w:cs="Times New Roman"/>
          <w:spacing w:val="2"/>
        </w:rPr>
        <w:t>Сорочинского</w:t>
      </w:r>
      <w:proofErr w:type="spellEnd"/>
      <w:r w:rsidRPr="008B4B14">
        <w:rPr>
          <w:rFonts w:cs="Times New Roman"/>
          <w:spacing w:val="2"/>
        </w:rPr>
        <w:t xml:space="preserve"> </w:t>
      </w:r>
    </w:p>
    <w:p w:rsidR="00DF7167" w:rsidRPr="008B4B14" w:rsidRDefault="00DF7167" w:rsidP="00A71530">
      <w:pPr>
        <w:autoSpaceDE w:val="0"/>
        <w:autoSpaceDN w:val="0"/>
        <w:adjustRightInd w:val="0"/>
        <w:jc w:val="center"/>
        <w:rPr>
          <w:rFonts w:cs="Times New Roman"/>
          <w:spacing w:val="2"/>
        </w:rPr>
      </w:pPr>
      <w:r w:rsidRPr="008B4B14">
        <w:rPr>
          <w:rFonts w:cs="Times New Roman"/>
          <w:spacing w:val="2"/>
        </w:rPr>
        <w:t xml:space="preserve">                                              муниципального округа </w:t>
      </w:r>
    </w:p>
    <w:p w:rsidR="00DF7167" w:rsidRPr="008B4B14" w:rsidRDefault="00DF7167" w:rsidP="00A71530">
      <w:pPr>
        <w:autoSpaceDE w:val="0"/>
        <w:autoSpaceDN w:val="0"/>
        <w:adjustRightInd w:val="0"/>
        <w:jc w:val="center"/>
        <w:rPr>
          <w:rFonts w:cs="Times New Roman"/>
          <w:spacing w:val="2"/>
        </w:rPr>
      </w:pPr>
      <w:r w:rsidRPr="008B4B14">
        <w:rPr>
          <w:rFonts w:cs="Times New Roman"/>
          <w:spacing w:val="2"/>
        </w:rPr>
        <w:t xml:space="preserve">                                            Оренбургской области</w:t>
      </w:r>
    </w:p>
    <w:p w:rsidR="00456EC7" w:rsidRPr="008B4B14" w:rsidRDefault="00456EC7" w:rsidP="00A71530">
      <w:pPr>
        <w:autoSpaceDE w:val="0"/>
        <w:autoSpaceDN w:val="0"/>
        <w:adjustRightInd w:val="0"/>
        <w:jc w:val="center"/>
        <w:rPr>
          <w:rFonts w:cs="Times New Roman"/>
          <w:spacing w:val="2"/>
        </w:rPr>
      </w:pPr>
    </w:p>
    <w:p w:rsidR="00D27D78" w:rsidRPr="008B4B14" w:rsidRDefault="00D27D78" w:rsidP="00D27D78">
      <w:pPr>
        <w:pStyle w:val="ConsPlusTitle"/>
        <w:jc w:val="center"/>
        <w:rPr>
          <w:b w:val="0"/>
          <w:sz w:val="28"/>
          <w:szCs w:val="28"/>
        </w:rPr>
      </w:pPr>
      <w:r w:rsidRPr="008B4B14">
        <w:rPr>
          <w:b w:val="0"/>
          <w:sz w:val="28"/>
          <w:szCs w:val="28"/>
        </w:rPr>
        <w:t>Перечень</w:t>
      </w:r>
    </w:p>
    <w:p w:rsidR="00D27D78" w:rsidRPr="008B4B14" w:rsidRDefault="00D27D78" w:rsidP="00D27D78">
      <w:pPr>
        <w:pStyle w:val="ConsPlusTitle"/>
        <w:jc w:val="center"/>
        <w:rPr>
          <w:b w:val="0"/>
          <w:sz w:val="28"/>
          <w:szCs w:val="28"/>
        </w:rPr>
      </w:pPr>
      <w:r w:rsidRPr="008B4B14">
        <w:rPr>
          <w:b w:val="0"/>
          <w:sz w:val="28"/>
          <w:szCs w:val="28"/>
        </w:rPr>
        <w:t>возможных оснований для досрочного прекращения</w:t>
      </w:r>
    </w:p>
    <w:p w:rsidR="00D27D78" w:rsidRPr="008B4B14" w:rsidRDefault="00D27D78" w:rsidP="00D27D78">
      <w:pPr>
        <w:pStyle w:val="ConsPlusTitle"/>
        <w:jc w:val="center"/>
        <w:rPr>
          <w:b w:val="0"/>
          <w:sz w:val="28"/>
          <w:szCs w:val="28"/>
        </w:rPr>
      </w:pPr>
      <w:r w:rsidRPr="008B4B14">
        <w:rPr>
          <w:b w:val="0"/>
          <w:sz w:val="28"/>
          <w:szCs w:val="28"/>
        </w:rPr>
        <w:t>(приостановления) финансирования инвестиционного проекта</w:t>
      </w:r>
    </w:p>
    <w:p w:rsidR="00D27D78" w:rsidRPr="008B4B14" w:rsidRDefault="00D27D78" w:rsidP="00D27D78">
      <w:pPr>
        <w:pStyle w:val="ConsPlusTitle"/>
        <w:jc w:val="center"/>
        <w:rPr>
          <w:b w:val="0"/>
          <w:sz w:val="28"/>
          <w:szCs w:val="28"/>
        </w:rPr>
      </w:pPr>
      <w:r w:rsidRPr="008B4B14">
        <w:rPr>
          <w:b w:val="0"/>
          <w:sz w:val="28"/>
          <w:szCs w:val="28"/>
        </w:rPr>
        <w:t xml:space="preserve">за счет средств бюджета </w:t>
      </w:r>
      <w:proofErr w:type="spellStart"/>
      <w:r w:rsidRPr="008B4B14">
        <w:rPr>
          <w:b w:val="0"/>
          <w:sz w:val="28"/>
          <w:szCs w:val="28"/>
        </w:rPr>
        <w:t>Сорочинского</w:t>
      </w:r>
      <w:proofErr w:type="spellEnd"/>
      <w:r w:rsidRPr="008B4B14">
        <w:rPr>
          <w:b w:val="0"/>
          <w:sz w:val="28"/>
          <w:szCs w:val="28"/>
        </w:rPr>
        <w:t xml:space="preserve"> муниципального округа</w:t>
      </w:r>
    </w:p>
    <w:p w:rsidR="00D27D78" w:rsidRPr="008B4B14" w:rsidRDefault="00D27D78" w:rsidP="00D27D78">
      <w:pPr>
        <w:pStyle w:val="ConsPlusNormal"/>
        <w:spacing w:after="1"/>
        <w:rPr>
          <w:sz w:val="28"/>
          <w:szCs w:val="28"/>
        </w:rPr>
      </w:pPr>
    </w:p>
    <w:p w:rsidR="00D27D78" w:rsidRPr="008B4B14" w:rsidRDefault="00D27D78" w:rsidP="00D27D78">
      <w:pPr>
        <w:pStyle w:val="ConsPlusNormal"/>
        <w:jc w:val="both"/>
        <w:rPr>
          <w:sz w:val="28"/>
          <w:szCs w:val="28"/>
        </w:rPr>
      </w:pPr>
    </w:p>
    <w:p w:rsidR="00D27D78" w:rsidRPr="008B4B14" w:rsidRDefault="00D27D78" w:rsidP="00624B73">
      <w:pPr>
        <w:pStyle w:val="ConsPlusNormal"/>
        <w:ind w:firstLine="540"/>
        <w:jc w:val="both"/>
        <w:rPr>
          <w:sz w:val="28"/>
          <w:szCs w:val="28"/>
        </w:rPr>
      </w:pPr>
      <w:r w:rsidRPr="008B4B14">
        <w:rPr>
          <w:sz w:val="28"/>
          <w:szCs w:val="28"/>
        </w:rPr>
        <w:t xml:space="preserve">Досрочное прекращение (приостановление) финансирования инвестиционного проекта за счет средств бюджета </w:t>
      </w:r>
      <w:r w:rsidR="00624B73" w:rsidRPr="008B4B14">
        <w:rPr>
          <w:sz w:val="28"/>
          <w:szCs w:val="28"/>
        </w:rPr>
        <w:t xml:space="preserve"> муниципального округа </w:t>
      </w:r>
      <w:r w:rsidRPr="008B4B14">
        <w:rPr>
          <w:sz w:val="28"/>
          <w:szCs w:val="28"/>
        </w:rPr>
        <w:t>наступает в случае, если:</w:t>
      </w:r>
    </w:p>
    <w:p w:rsidR="00D27D78" w:rsidRPr="008B4B14" w:rsidRDefault="00D27D78" w:rsidP="00624B73">
      <w:pPr>
        <w:pStyle w:val="ConsPlusNormal"/>
        <w:ind w:firstLine="540"/>
        <w:jc w:val="both"/>
        <w:rPr>
          <w:sz w:val="28"/>
          <w:szCs w:val="28"/>
        </w:rPr>
      </w:pPr>
      <w:r w:rsidRPr="008B4B14">
        <w:rPr>
          <w:sz w:val="28"/>
          <w:szCs w:val="28"/>
        </w:rPr>
        <w:t>а) установлены факты нецелевого использования выделенных бюджетных средств;</w:t>
      </w:r>
    </w:p>
    <w:p w:rsidR="00D27D78" w:rsidRPr="008B4B14" w:rsidRDefault="00D27D78" w:rsidP="00624B73">
      <w:pPr>
        <w:pStyle w:val="ConsPlusNormal"/>
        <w:ind w:firstLine="540"/>
        <w:jc w:val="both"/>
        <w:rPr>
          <w:sz w:val="28"/>
          <w:szCs w:val="28"/>
        </w:rPr>
      </w:pPr>
      <w:r w:rsidRPr="008B4B14">
        <w:rPr>
          <w:sz w:val="28"/>
          <w:szCs w:val="28"/>
        </w:rPr>
        <w:t>б) реализация инвестиционного проекта идет с отклонением более 30 процентов от его параметров, включая показатели экономической, бюджетной и социальной эффективности, сроки реализации проекта, на основе оценки которых принималось решение об оказании бюджетной поддержки при реализации проекта;</w:t>
      </w:r>
    </w:p>
    <w:p w:rsidR="00D27D78" w:rsidRPr="008B4B14" w:rsidRDefault="00D27D78" w:rsidP="00624B73">
      <w:pPr>
        <w:pStyle w:val="ConsPlusNormal"/>
        <w:ind w:firstLine="540"/>
        <w:jc w:val="both"/>
        <w:rPr>
          <w:sz w:val="28"/>
          <w:szCs w:val="28"/>
        </w:rPr>
      </w:pPr>
      <w:r w:rsidRPr="008B4B14">
        <w:rPr>
          <w:sz w:val="28"/>
          <w:szCs w:val="28"/>
        </w:rPr>
        <w:t>в) произошло несогласованное увеличение в ходе реализации инвестиционного проекта сметной стоимости строительства (реконструкции);</w:t>
      </w:r>
    </w:p>
    <w:p w:rsidR="00D27D78" w:rsidRPr="008B4B14" w:rsidRDefault="00D27D78" w:rsidP="00624B73">
      <w:pPr>
        <w:pStyle w:val="ConsPlusNormal"/>
        <w:ind w:firstLine="540"/>
        <w:jc w:val="both"/>
        <w:rPr>
          <w:sz w:val="28"/>
          <w:szCs w:val="28"/>
        </w:rPr>
      </w:pPr>
      <w:r w:rsidRPr="008B4B14">
        <w:rPr>
          <w:sz w:val="28"/>
          <w:szCs w:val="28"/>
        </w:rPr>
        <w:t xml:space="preserve">г) в процессе реализации инвестиционного проекта выявлено представление </w:t>
      </w:r>
      <w:r w:rsidR="00677B9F" w:rsidRPr="008B4B14">
        <w:rPr>
          <w:sz w:val="28"/>
          <w:szCs w:val="28"/>
        </w:rPr>
        <w:t>главным распорядителем бюджетных средств -</w:t>
      </w:r>
      <w:r w:rsidRPr="008B4B14">
        <w:rPr>
          <w:sz w:val="28"/>
          <w:szCs w:val="28"/>
        </w:rPr>
        <w:t xml:space="preserve"> заказчиком </w:t>
      </w:r>
      <w:r w:rsidR="00677B9F" w:rsidRPr="008B4B14">
        <w:rPr>
          <w:sz w:val="28"/>
          <w:szCs w:val="28"/>
        </w:rPr>
        <w:t xml:space="preserve">инвестиционного проекта </w:t>
      </w:r>
      <w:r w:rsidRPr="008B4B14">
        <w:rPr>
          <w:sz w:val="28"/>
          <w:szCs w:val="28"/>
        </w:rPr>
        <w:t>недостоверных сведений об инвестиционном проекте;</w:t>
      </w:r>
    </w:p>
    <w:p w:rsidR="00D27D78" w:rsidRPr="00D27D78" w:rsidRDefault="00D27D78" w:rsidP="00624B73">
      <w:pPr>
        <w:pStyle w:val="ConsPlusNormal"/>
        <w:ind w:firstLine="540"/>
        <w:jc w:val="both"/>
        <w:rPr>
          <w:sz w:val="28"/>
          <w:szCs w:val="28"/>
        </w:rPr>
      </w:pPr>
      <w:r w:rsidRPr="008B4B14">
        <w:rPr>
          <w:sz w:val="28"/>
          <w:szCs w:val="28"/>
        </w:rPr>
        <w:t>д) систематически не выполняются требования контролирующих органов об устранении выявленных нарушений законодательных, технических, экологических, строительных и других норм и правил.</w:t>
      </w:r>
      <w:bookmarkStart w:id="0" w:name="_GoBack"/>
      <w:bookmarkEnd w:id="0"/>
    </w:p>
    <w:sectPr w:rsidR="00D27D78" w:rsidRPr="00D27D78" w:rsidSect="00DF327D">
      <w:pgSz w:w="11906" w:h="16838"/>
      <w:pgMar w:top="567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B090E"/>
    <w:multiLevelType w:val="hybridMultilevel"/>
    <w:tmpl w:val="1F067370"/>
    <w:lvl w:ilvl="0" w:tplc="40B82CB2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C47272D"/>
    <w:multiLevelType w:val="hybridMultilevel"/>
    <w:tmpl w:val="A0EE442E"/>
    <w:lvl w:ilvl="0" w:tplc="FDC05D18">
      <w:start w:val="1"/>
      <w:numFmt w:val="decimal"/>
      <w:suff w:val="space"/>
      <w:lvlText w:val="%1)"/>
      <w:lvlJc w:val="left"/>
      <w:pPr>
        <w:ind w:left="177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00C487B"/>
    <w:multiLevelType w:val="multilevel"/>
    <w:tmpl w:val="A3B86F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4AF42F71"/>
    <w:multiLevelType w:val="hybridMultilevel"/>
    <w:tmpl w:val="29F61C1C"/>
    <w:lvl w:ilvl="0" w:tplc="3B047844">
      <w:start w:val="1"/>
      <w:numFmt w:val="decimal"/>
      <w:lvlText w:val="%1."/>
      <w:lvlJc w:val="left"/>
      <w:pPr>
        <w:ind w:left="5520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A796BE2"/>
    <w:multiLevelType w:val="multilevel"/>
    <w:tmpl w:val="1310B5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B62"/>
    <w:rsid w:val="00031532"/>
    <w:rsid w:val="000334C8"/>
    <w:rsid w:val="00052815"/>
    <w:rsid w:val="00056485"/>
    <w:rsid w:val="00076941"/>
    <w:rsid w:val="000D10F8"/>
    <w:rsid w:val="000D22EF"/>
    <w:rsid w:val="001378D0"/>
    <w:rsid w:val="00147050"/>
    <w:rsid w:val="001A547F"/>
    <w:rsid w:val="001A5990"/>
    <w:rsid w:val="001B023C"/>
    <w:rsid w:val="001C1C66"/>
    <w:rsid w:val="001C246A"/>
    <w:rsid w:val="00200A23"/>
    <w:rsid w:val="00213E30"/>
    <w:rsid w:val="0022605A"/>
    <w:rsid w:val="00263EF9"/>
    <w:rsid w:val="00281E6F"/>
    <w:rsid w:val="00281EEA"/>
    <w:rsid w:val="002D750C"/>
    <w:rsid w:val="00321643"/>
    <w:rsid w:val="00346B2F"/>
    <w:rsid w:val="00377238"/>
    <w:rsid w:val="003B0EC2"/>
    <w:rsid w:val="003B289D"/>
    <w:rsid w:val="003E7C8C"/>
    <w:rsid w:val="0041242E"/>
    <w:rsid w:val="00421791"/>
    <w:rsid w:val="0044707E"/>
    <w:rsid w:val="00456EC7"/>
    <w:rsid w:val="00462762"/>
    <w:rsid w:val="004629B3"/>
    <w:rsid w:val="0049087D"/>
    <w:rsid w:val="00495E97"/>
    <w:rsid w:val="004A7FDC"/>
    <w:rsid w:val="004C6217"/>
    <w:rsid w:val="004D168C"/>
    <w:rsid w:val="004F2222"/>
    <w:rsid w:val="00584F77"/>
    <w:rsid w:val="00590A83"/>
    <w:rsid w:val="005A7D44"/>
    <w:rsid w:val="005D620F"/>
    <w:rsid w:val="00624B73"/>
    <w:rsid w:val="00631BE8"/>
    <w:rsid w:val="006344D0"/>
    <w:rsid w:val="0064642F"/>
    <w:rsid w:val="00677B9F"/>
    <w:rsid w:val="00681850"/>
    <w:rsid w:val="006858D0"/>
    <w:rsid w:val="006B656A"/>
    <w:rsid w:val="006B7DDA"/>
    <w:rsid w:val="006C66B5"/>
    <w:rsid w:val="006D3F68"/>
    <w:rsid w:val="006F6E4D"/>
    <w:rsid w:val="007271D0"/>
    <w:rsid w:val="00731843"/>
    <w:rsid w:val="00732462"/>
    <w:rsid w:val="007512EA"/>
    <w:rsid w:val="00755B60"/>
    <w:rsid w:val="00791466"/>
    <w:rsid w:val="007A0242"/>
    <w:rsid w:val="007A4FC1"/>
    <w:rsid w:val="007A7C87"/>
    <w:rsid w:val="007C2B3E"/>
    <w:rsid w:val="007E7928"/>
    <w:rsid w:val="007F4857"/>
    <w:rsid w:val="00815E7C"/>
    <w:rsid w:val="008420FC"/>
    <w:rsid w:val="00863D6E"/>
    <w:rsid w:val="00864959"/>
    <w:rsid w:val="008801DD"/>
    <w:rsid w:val="00881743"/>
    <w:rsid w:val="00892A1C"/>
    <w:rsid w:val="008B25CD"/>
    <w:rsid w:val="008B4B14"/>
    <w:rsid w:val="008D2BA5"/>
    <w:rsid w:val="009078D4"/>
    <w:rsid w:val="0091352A"/>
    <w:rsid w:val="00934C1D"/>
    <w:rsid w:val="00935095"/>
    <w:rsid w:val="00953E10"/>
    <w:rsid w:val="00955782"/>
    <w:rsid w:val="00956956"/>
    <w:rsid w:val="00962910"/>
    <w:rsid w:val="00975806"/>
    <w:rsid w:val="00985BF8"/>
    <w:rsid w:val="009B79FD"/>
    <w:rsid w:val="009C3E62"/>
    <w:rsid w:val="009E1838"/>
    <w:rsid w:val="009E5215"/>
    <w:rsid w:val="009F387A"/>
    <w:rsid w:val="00A34898"/>
    <w:rsid w:val="00A45DB6"/>
    <w:rsid w:val="00A47233"/>
    <w:rsid w:val="00A61D8F"/>
    <w:rsid w:val="00A639BD"/>
    <w:rsid w:val="00A66656"/>
    <w:rsid w:val="00A667C9"/>
    <w:rsid w:val="00A71530"/>
    <w:rsid w:val="00A824DB"/>
    <w:rsid w:val="00AB77A5"/>
    <w:rsid w:val="00B37A30"/>
    <w:rsid w:val="00B777F0"/>
    <w:rsid w:val="00BB6C54"/>
    <w:rsid w:val="00BC2BB8"/>
    <w:rsid w:val="00BD1DB1"/>
    <w:rsid w:val="00BD21C3"/>
    <w:rsid w:val="00BD4EE0"/>
    <w:rsid w:val="00BF42A6"/>
    <w:rsid w:val="00C320C7"/>
    <w:rsid w:val="00C42D4B"/>
    <w:rsid w:val="00C66F19"/>
    <w:rsid w:val="00C94810"/>
    <w:rsid w:val="00CC10DD"/>
    <w:rsid w:val="00D27D78"/>
    <w:rsid w:val="00D5492D"/>
    <w:rsid w:val="00D65538"/>
    <w:rsid w:val="00D97BF9"/>
    <w:rsid w:val="00DA2114"/>
    <w:rsid w:val="00DE1888"/>
    <w:rsid w:val="00DF327D"/>
    <w:rsid w:val="00DF7167"/>
    <w:rsid w:val="00E06813"/>
    <w:rsid w:val="00E2308E"/>
    <w:rsid w:val="00E73238"/>
    <w:rsid w:val="00E83456"/>
    <w:rsid w:val="00E95959"/>
    <w:rsid w:val="00EA5650"/>
    <w:rsid w:val="00EE1A27"/>
    <w:rsid w:val="00EE47EF"/>
    <w:rsid w:val="00EF5447"/>
    <w:rsid w:val="00F00161"/>
    <w:rsid w:val="00F03DE7"/>
    <w:rsid w:val="00F05CDE"/>
    <w:rsid w:val="00F82B62"/>
    <w:rsid w:val="00FB0E34"/>
    <w:rsid w:val="00FF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C1D"/>
    <w:rPr>
      <w:rFonts w:eastAsia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934C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5">
    <w:name w:val="heading 5"/>
    <w:basedOn w:val="a"/>
    <w:next w:val="a"/>
    <w:link w:val="50"/>
    <w:qFormat/>
    <w:rsid w:val="00934C1D"/>
    <w:pPr>
      <w:keepNext/>
      <w:outlineLvl w:val="4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934C1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4C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34C1D"/>
    <w:rPr>
      <w:rFonts w:eastAsia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934C1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styleId="a3">
    <w:name w:val="Table Grid"/>
    <w:basedOn w:val="a1"/>
    <w:uiPriority w:val="59"/>
    <w:rsid w:val="00934C1D"/>
    <w:rPr>
      <w:rFonts w:eastAsia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934C1D"/>
    <w:pPr>
      <w:suppressAutoHyphens/>
    </w:pPr>
    <w:rPr>
      <w:sz w:val="16"/>
      <w:szCs w:val="20"/>
      <w:lang w:val="en-US" w:eastAsia="ar-SA"/>
    </w:rPr>
  </w:style>
  <w:style w:type="paragraph" w:styleId="a4">
    <w:name w:val="List Paragraph"/>
    <w:basedOn w:val="a"/>
    <w:uiPriority w:val="99"/>
    <w:qFormat/>
    <w:rsid w:val="00934C1D"/>
    <w:pPr>
      <w:spacing w:after="200" w:line="276" w:lineRule="auto"/>
      <w:ind w:left="720"/>
      <w:contextualSpacing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2">
    <w:name w:val="Body Text 2"/>
    <w:basedOn w:val="a"/>
    <w:link w:val="20"/>
    <w:unhideWhenUsed/>
    <w:rsid w:val="00934C1D"/>
    <w:rPr>
      <w:sz w:val="16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934C1D"/>
    <w:rPr>
      <w:rFonts w:eastAsia="Times New Roman"/>
      <w:sz w:val="16"/>
      <w:szCs w:val="20"/>
      <w:lang w:val="en-US" w:eastAsia="ru-RU"/>
    </w:rPr>
  </w:style>
  <w:style w:type="paragraph" w:styleId="a5">
    <w:name w:val="header"/>
    <w:basedOn w:val="a"/>
    <w:link w:val="a6"/>
    <w:rsid w:val="00934C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34C1D"/>
    <w:rPr>
      <w:rFonts w:eastAsia="Times New Roman"/>
      <w:sz w:val="28"/>
      <w:szCs w:val="28"/>
      <w:lang w:eastAsia="ru-RU"/>
    </w:rPr>
  </w:style>
  <w:style w:type="paragraph" w:styleId="a7">
    <w:name w:val="No Spacing"/>
    <w:link w:val="a8"/>
    <w:uiPriority w:val="1"/>
    <w:qFormat/>
    <w:rsid w:val="00934C1D"/>
    <w:rPr>
      <w:rFonts w:asciiTheme="minorHAnsi" w:hAnsiTheme="minorHAnsi"/>
      <w:sz w:val="22"/>
    </w:rPr>
  </w:style>
  <w:style w:type="paragraph" w:customStyle="1" w:styleId="formattext">
    <w:name w:val="formattext"/>
    <w:basedOn w:val="a"/>
    <w:rsid w:val="00934C1D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934C1D"/>
    <w:rPr>
      <w:color w:val="0000FF"/>
      <w:u w:val="single"/>
    </w:rPr>
  </w:style>
  <w:style w:type="character" w:customStyle="1" w:styleId="a8">
    <w:name w:val="Без интервала Знак"/>
    <w:link w:val="a7"/>
    <w:uiPriority w:val="1"/>
    <w:locked/>
    <w:rsid w:val="00934C1D"/>
    <w:rPr>
      <w:rFonts w:asciiTheme="minorHAnsi" w:hAnsiTheme="minorHAnsi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934C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4C1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6F6E4D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customStyle="1" w:styleId="ConsPlusNormal">
    <w:name w:val="ConsPlusNormal"/>
    <w:rsid w:val="00D27D78"/>
    <w:pPr>
      <w:widowControl w:val="0"/>
      <w:autoSpaceDE w:val="0"/>
      <w:autoSpaceDN w:val="0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D27D78"/>
    <w:pPr>
      <w:widowControl w:val="0"/>
      <w:autoSpaceDE w:val="0"/>
      <w:autoSpaceDN w:val="0"/>
    </w:pPr>
    <w:rPr>
      <w:rFonts w:eastAsiaTheme="minorEastAsia" w:cs="Times New Roman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C1D"/>
    <w:rPr>
      <w:rFonts w:eastAsia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934C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5">
    <w:name w:val="heading 5"/>
    <w:basedOn w:val="a"/>
    <w:next w:val="a"/>
    <w:link w:val="50"/>
    <w:qFormat/>
    <w:rsid w:val="00934C1D"/>
    <w:pPr>
      <w:keepNext/>
      <w:outlineLvl w:val="4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934C1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4C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34C1D"/>
    <w:rPr>
      <w:rFonts w:eastAsia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934C1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styleId="a3">
    <w:name w:val="Table Grid"/>
    <w:basedOn w:val="a1"/>
    <w:uiPriority w:val="59"/>
    <w:rsid w:val="00934C1D"/>
    <w:rPr>
      <w:rFonts w:eastAsia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934C1D"/>
    <w:pPr>
      <w:suppressAutoHyphens/>
    </w:pPr>
    <w:rPr>
      <w:sz w:val="16"/>
      <w:szCs w:val="20"/>
      <w:lang w:val="en-US" w:eastAsia="ar-SA"/>
    </w:rPr>
  </w:style>
  <w:style w:type="paragraph" w:styleId="a4">
    <w:name w:val="List Paragraph"/>
    <w:basedOn w:val="a"/>
    <w:uiPriority w:val="99"/>
    <w:qFormat/>
    <w:rsid w:val="00934C1D"/>
    <w:pPr>
      <w:spacing w:after="200" w:line="276" w:lineRule="auto"/>
      <w:ind w:left="720"/>
      <w:contextualSpacing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2">
    <w:name w:val="Body Text 2"/>
    <w:basedOn w:val="a"/>
    <w:link w:val="20"/>
    <w:unhideWhenUsed/>
    <w:rsid w:val="00934C1D"/>
    <w:rPr>
      <w:sz w:val="16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934C1D"/>
    <w:rPr>
      <w:rFonts w:eastAsia="Times New Roman"/>
      <w:sz w:val="16"/>
      <w:szCs w:val="20"/>
      <w:lang w:val="en-US" w:eastAsia="ru-RU"/>
    </w:rPr>
  </w:style>
  <w:style w:type="paragraph" w:styleId="a5">
    <w:name w:val="header"/>
    <w:basedOn w:val="a"/>
    <w:link w:val="a6"/>
    <w:rsid w:val="00934C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34C1D"/>
    <w:rPr>
      <w:rFonts w:eastAsia="Times New Roman"/>
      <w:sz w:val="28"/>
      <w:szCs w:val="28"/>
      <w:lang w:eastAsia="ru-RU"/>
    </w:rPr>
  </w:style>
  <w:style w:type="paragraph" w:styleId="a7">
    <w:name w:val="No Spacing"/>
    <w:link w:val="a8"/>
    <w:uiPriority w:val="1"/>
    <w:qFormat/>
    <w:rsid w:val="00934C1D"/>
    <w:rPr>
      <w:rFonts w:asciiTheme="minorHAnsi" w:hAnsiTheme="minorHAnsi"/>
      <w:sz w:val="22"/>
    </w:rPr>
  </w:style>
  <w:style w:type="paragraph" w:customStyle="1" w:styleId="formattext">
    <w:name w:val="formattext"/>
    <w:basedOn w:val="a"/>
    <w:rsid w:val="00934C1D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934C1D"/>
    <w:rPr>
      <w:color w:val="0000FF"/>
      <w:u w:val="single"/>
    </w:rPr>
  </w:style>
  <w:style w:type="character" w:customStyle="1" w:styleId="a8">
    <w:name w:val="Без интервала Знак"/>
    <w:link w:val="a7"/>
    <w:uiPriority w:val="1"/>
    <w:locked/>
    <w:rsid w:val="00934C1D"/>
    <w:rPr>
      <w:rFonts w:asciiTheme="minorHAnsi" w:hAnsiTheme="minorHAnsi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934C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4C1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6F6E4D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customStyle="1" w:styleId="ConsPlusNormal">
    <w:name w:val="ConsPlusNormal"/>
    <w:rsid w:val="00D27D78"/>
    <w:pPr>
      <w:widowControl w:val="0"/>
      <w:autoSpaceDE w:val="0"/>
      <w:autoSpaceDN w:val="0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D27D78"/>
    <w:pPr>
      <w:widowControl w:val="0"/>
      <w:autoSpaceDE w:val="0"/>
      <w:autoSpaceDN w:val="0"/>
    </w:pPr>
    <w:rPr>
      <w:rFonts w:eastAsiaTheme="minorEastAsia" w:cs="Times New Roman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0F375-FA6C-4D46-9B5C-F47FCB5BD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8</Pages>
  <Words>2478</Words>
  <Characters>14130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95</cp:revision>
  <cp:lastPrinted>2025-06-06T07:47:00Z</cp:lastPrinted>
  <dcterms:created xsi:type="dcterms:W3CDTF">2025-06-06T07:37:00Z</dcterms:created>
  <dcterms:modified xsi:type="dcterms:W3CDTF">2025-07-08T10:37:00Z</dcterms:modified>
</cp:coreProperties>
</file>